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ACA7" w14:textId="1C99E0B7" w:rsidR="00E35A69" w:rsidRDefault="00081F1E">
      <w:pPr>
        <w:pStyle w:val="BodyText"/>
        <w:ind w:left="6077"/>
        <w:rPr>
          <w:rFonts w:ascii="Times New Roman"/>
          <w:sz w:val="20"/>
        </w:rPr>
      </w:pPr>
      <w:r>
        <w:rPr>
          <w:rFonts w:ascii="Times New Roman"/>
          <w:noProof/>
          <w:sz w:val="20"/>
        </w:rPr>
        <w:drawing>
          <wp:inline distT="0" distB="0" distL="0" distR="0" wp14:anchorId="564E8A5F" wp14:editId="20FC76E2">
            <wp:extent cx="3223260" cy="122998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9851" cy="1259207"/>
                    </a:xfrm>
                    <a:prstGeom prst="rect">
                      <a:avLst/>
                    </a:prstGeom>
                  </pic:spPr>
                </pic:pic>
              </a:graphicData>
            </a:graphic>
          </wp:inline>
        </w:drawing>
      </w:r>
    </w:p>
    <w:p w14:paraId="6A842F06" w14:textId="77777777" w:rsidR="00E35A69" w:rsidRDefault="00E35A69">
      <w:pPr>
        <w:pStyle w:val="BodyText"/>
        <w:rPr>
          <w:rFonts w:ascii="Times New Roman"/>
          <w:sz w:val="20"/>
        </w:rPr>
      </w:pPr>
    </w:p>
    <w:p w14:paraId="6C0CE766" w14:textId="77777777" w:rsidR="00E35A69" w:rsidRDefault="00E35A69">
      <w:pPr>
        <w:pStyle w:val="BodyText"/>
        <w:rPr>
          <w:rFonts w:ascii="Times New Roman"/>
          <w:sz w:val="20"/>
        </w:rPr>
      </w:pPr>
    </w:p>
    <w:p w14:paraId="46162C51" w14:textId="77777777" w:rsidR="00E35A69" w:rsidRDefault="00E35A69">
      <w:pPr>
        <w:pStyle w:val="BodyText"/>
        <w:rPr>
          <w:rFonts w:ascii="Times New Roman"/>
          <w:sz w:val="20"/>
        </w:rPr>
      </w:pPr>
    </w:p>
    <w:p w14:paraId="5BAEE76E" w14:textId="77777777" w:rsidR="00E35A69" w:rsidRDefault="00E35A69">
      <w:pPr>
        <w:pStyle w:val="BodyText"/>
        <w:rPr>
          <w:rFonts w:ascii="Times New Roman"/>
          <w:sz w:val="20"/>
        </w:rPr>
      </w:pPr>
    </w:p>
    <w:p w14:paraId="5FF15627" w14:textId="77777777" w:rsidR="00E35A69" w:rsidRDefault="00E35A69">
      <w:pPr>
        <w:pStyle w:val="BodyText"/>
        <w:rPr>
          <w:rFonts w:ascii="Times New Roman"/>
          <w:sz w:val="20"/>
        </w:rPr>
      </w:pPr>
    </w:p>
    <w:p w14:paraId="48830549" w14:textId="77777777" w:rsidR="00E35A69" w:rsidRDefault="00E35A69">
      <w:pPr>
        <w:pStyle w:val="BodyText"/>
        <w:rPr>
          <w:rFonts w:ascii="Times New Roman"/>
          <w:sz w:val="20"/>
        </w:rPr>
      </w:pPr>
    </w:p>
    <w:p w14:paraId="656EA9AB" w14:textId="77777777" w:rsidR="00E35A69" w:rsidRDefault="00E35A69">
      <w:pPr>
        <w:pStyle w:val="BodyText"/>
        <w:rPr>
          <w:rFonts w:ascii="Times New Roman"/>
          <w:sz w:val="20"/>
        </w:rPr>
      </w:pPr>
    </w:p>
    <w:p w14:paraId="616FF164" w14:textId="77777777" w:rsidR="00E35A69" w:rsidRDefault="00E35A69">
      <w:pPr>
        <w:pStyle w:val="BodyText"/>
        <w:rPr>
          <w:rFonts w:ascii="Times New Roman"/>
          <w:sz w:val="20"/>
        </w:rPr>
      </w:pPr>
    </w:p>
    <w:p w14:paraId="1E8C753A" w14:textId="77777777" w:rsidR="00E35A69" w:rsidRDefault="00E35A69">
      <w:pPr>
        <w:pStyle w:val="BodyText"/>
        <w:rPr>
          <w:rFonts w:ascii="Times New Roman"/>
          <w:sz w:val="20"/>
        </w:rPr>
      </w:pPr>
    </w:p>
    <w:p w14:paraId="0D79FB21" w14:textId="77777777" w:rsidR="00E35A69" w:rsidRDefault="00E35A69">
      <w:pPr>
        <w:pStyle w:val="BodyText"/>
        <w:rPr>
          <w:rFonts w:ascii="Times New Roman"/>
          <w:sz w:val="20"/>
        </w:rPr>
      </w:pPr>
    </w:p>
    <w:p w14:paraId="1BA3D84A" w14:textId="77777777" w:rsidR="00E35A69" w:rsidRDefault="00E35A69">
      <w:pPr>
        <w:pStyle w:val="BodyText"/>
        <w:rPr>
          <w:rFonts w:ascii="Times New Roman"/>
          <w:sz w:val="20"/>
        </w:rPr>
      </w:pPr>
    </w:p>
    <w:p w14:paraId="77AD444E" w14:textId="77777777" w:rsidR="00E35A69" w:rsidRDefault="00E35A69">
      <w:pPr>
        <w:pStyle w:val="BodyText"/>
        <w:rPr>
          <w:rFonts w:ascii="Times New Roman"/>
          <w:sz w:val="20"/>
        </w:rPr>
      </w:pPr>
    </w:p>
    <w:p w14:paraId="4D2251BB" w14:textId="77777777" w:rsidR="00E35A69" w:rsidRDefault="00E35A69">
      <w:pPr>
        <w:pStyle w:val="BodyText"/>
        <w:rPr>
          <w:rFonts w:ascii="Times New Roman"/>
          <w:sz w:val="20"/>
        </w:rPr>
      </w:pPr>
    </w:p>
    <w:p w14:paraId="38A65444" w14:textId="77777777" w:rsidR="00E35A69" w:rsidRDefault="00E35A69">
      <w:pPr>
        <w:pStyle w:val="BodyText"/>
        <w:rPr>
          <w:rFonts w:ascii="Times New Roman"/>
          <w:sz w:val="20"/>
        </w:rPr>
      </w:pPr>
    </w:p>
    <w:p w14:paraId="5FFB8CAB" w14:textId="77777777" w:rsidR="00E35A69" w:rsidRDefault="00E35A69">
      <w:pPr>
        <w:pStyle w:val="BodyText"/>
        <w:rPr>
          <w:rFonts w:ascii="Times New Roman"/>
          <w:sz w:val="20"/>
        </w:rPr>
      </w:pPr>
    </w:p>
    <w:p w14:paraId="50505F67" w14:textId="77777777" w:rsidR="00E35A69" w:rsidRDefault="00E35A69">
      <w:pPr>
        <w:pStyle w:val="BodyText"/>
        <w:rPr>
          <w:rFonts w:ascii="Times New Roman"/>
          <w:sz w:val="20"/>
        </w:rPr>
      </w:pPr>
    </w:p>
    <w:p w14:paraId="3668BFBF" w14:textId="144AFD83" w:rsidR="00E35A69" w:rsidRDefault="00081F1E">
      <w:pPr>
        <w:spacing w:before="220"/>
        <w:ind w:left="690" w:right="578"/>
        <w:jc w:val="center"/>
        <w:rPr>
          <w:rFonts w:ascii="Century Gothic Bold"/>
          <w:b/>
          <w:sz w:val="43"/>
        </w:rPr>
      </w:pPr>
      <w:r>
        <w:rPr>
          <w:rFonts w:ascii="Century Gothic Bold"/>
          <w:b/>
          <w:sz w:val="52"/>
        </w:rPr>
        <w:t>Spectrum Connection CIC</w:t>
      </w:r>
    </w:p>
    <w:p w14:paraId="6B90C73E" w14:textId="77777777" w:rsidR="00E35A69" w:rsidRDefault="00081F1E">
      <w:pPr>
        <w:spacing w:before="299"/>
        <w:ind w:left="690" w:right="577"/>
        <w:jc w:val="center"/>
        <w:rPr>
          <w:sz w:val="52"/>
        </w:rPr>
      </w:pPr>
      <w:r>
        <w:rPr>
          <w:sz w:val="52"/>
        </w:rPr>
        <w:t>Safeguarding</w:t>
      </w:r>
      <w:r>
        <w:rPr>
          <w:spacing w:val="-5"/>
          <w:sz w:val="52"/>
        </w:rPr>
        <w:t xml:space="preserve"> </w:t>
      </w:r>
      <w:r>
        <w:rPr>
          <w:sz w:val="52"/>
        </w:rPr>
        <w:t>&amp;</w:t>
      </w:r>
      <w:r>
        <w:rPr>
          <w:spacing w:val="-4"/>
          <w:sz w:val="52"/>
        </w:rPr>
        <w:t xml:space="preserve"> </w:t>
      </w:r>
      <w:r>
        <w:rPr>
          <w:sz w:val="52"/>
        </w:rPr>
        <w:t>Child</w:t>
      </w:r>
      <w:r>
        <w:rPr>
          <w:spacing w:val="-4"/>
          <w:sz w:val="52"/>
        </w:rPr>
        <w:t xml:space="preserve"> </w:t>
      </w:r>
      <w:r>
        <w:rPr>
          <w:sz w:val="52"/>
        </w:rPr>
        <w:t>Protection</w:t>
      </w:r>
      <w:r>
        <w:rPr>
          <w:spacing w:val="-4"/>
          <w:sz w:val="52"/>
        </w:rPr>
        <w:t xml:space="preserve"> </w:t>
      </w:r>
      <w:r>
        <w:rPr>
          <w:sz w:val="52"/>
        </w:rPr>
        <w:t>Policy</w:t>
      </w:r>
    </w:p>
    <w:p w14:paraId="2C3892F4" w14:textId="77777777" w:rsidR="00E35A69" w:rsidRDefault="00E35A69">
      <w:pPr>
        <w:pStyle w:val="BodyText"/>
        <w:rPr>
          <w:sz w:val="20"/>
        </w:rPr>
      </w:pPr>
    </w:p>
    <w:p w14:paraId="116A772E" w14:textId="77777777" w:rsidR="00E35A69" w:rsidRDefault="00E35A69">
      <w:pPr>
        <w:pStyle w:val="BodyText"/>
        <w:rPr>
          <w:sz w:val="20"/>
        </w:rPr>
      </w:pPr>
    </w:p>
    <w:p w14:paraId="3C6ADFB3" w14:textId="77777777" w:rsidR="00E35A69" w:rsidRDefault="00E35A69">
      <w:pPr>
        <w:pStyle w:val="BodyText"/>
        <w:rPr>
          <w:sz w:val="20"/>
        </w:rPr>
      </w:pPr>
    </w:p>
    <w:p w14:paraId="6B14B482" w14:textId="77777777" w:rsidR="00E35A69" w:rsidRDefault="00E35A69">
      <w:pPr>
        <w:pStyle w:val="BodyText"/>
        <w:rPr>
          <w:sz w:val="20"/>
        </w:rPr>
      </w:pPr>
    </w:p>
    <w:p w14:paraId="145DE14E" w14:textId="77777777" w:rsidR="00E35A69" w:rsidRDefault="00E35A69">
      <w:pPr>
        <w:pStyle w:val="BodyText"/>
        <w:rPr>
          <w:sz w:val="20"/>
        </w:rPr>
      </w:pPr>
    </w:p>
    <w:p w14:paraId="70992D66" w14:textId="77777777" w:rsidR="00E35A69" w:rsidRDefault="00E35A69">
      <w:pPr>
        <w:pStyle w:val="BodyText"/>
        <w:rPr>
          <w:sz w:val="20"/>
        </w:rPr>
      </w:pPr>
    </w:p>
    <w:p w14:paraId="3F6F8782" w14:textId="77777777" w:rsidR="00E35A69" w:rsidRDefault="00E35A69">
      <w:pPr>
        <w:pStyle w:val="BodyText"/>
        <w:rPr>
          <w:sz w:val="20"/>
        </w:rPr>
      </w:pPr>
    </w:p>
    <w:p w14:paraId="34AE5DF8" w14:textId="77777777" w:rsidR="00E35A69" w:rsidRDefault="00E35A69">
      <w:pPr>
        <w:pStyle w:val="BodyText"/>
        <w:rPr>
          <w:sz w:val="20"/>
        </w:rPr>
      </w:pPr>
    </w:p>
    <w:p w14:paraId="2057C179" w14:textId="77777777" w:rsidR="00E35A69" w:rsidRDefault="00E35A69">
      <w:pPr>
        <w:pStyle w:val="BodyText"/>
        <w:rPr>
          <w:sz w:val="20"/>
        </w:rPr>
      </w:pPr>
    </w:p>
    <w:p w14:paraId="61A5F248" w14:textId="77777777" w:rsidR="00E35A69" w:rsidRDefault="00E35A69">
      <w:pPr>
        <w:pStyle w:val="BodyText"/>
        <w:rPr>
          <w:sz w:val="20"/>
        </w:rPr>
      </w:pPr>
    </w:p>
    <w:p w14:paraId="364C9E41" w14:textId="77777777" w:rsidR="00E35A69" w:rsidRDefault="00E35A69">
      <w:pPr>
        <w:pStyle w:val="BodyText"/>
        <w:rPr>
          <w:sz w:val="20"/>
        </w:rPr>
      </w:pPr>
    </w:p>
    <w:p w14:paraId="3460053F" w14:textId="77777777" w:rsidR="00E35A69" w:rsidRDefault="00E35A69">
      <w:pPr>
        <w:pStyle w:val="BodyText"/>
        <w:rPr>
          <w:sz w:val="20"/>
        </w:rPr>
      </w:pPr>
    </w:p>
    <w:p w14:paraId="62B60F5C" w14:textId="77777777" w:rsidR="00E35A69" w:rsidRDefault="00E35A69">
      <w:pPr>
        <w:pStyle w:val="BodyText"/>
        <w:rPr>
          <w:sz w:val="20"/>
        </w:rPr>
      </w:pPr>
    </w:p>
    <w:p w14:paraId="7D783594" w14:textId="77777777" w:rsidR="00E35A69" w:rsidRDefault="00E35A69">
      <w:pPr>
        <w:pStyle w:val="BodyText"/>
        <w:rPr>
          <w:sz w:val="20"/>
        </w:rPr>
      </w:pPr>
    </w:p>
    <w:p w14:paraId="07AC63F5" w14:textId="77777777" w:rsidR="00E35A69" w:rsidRDefault="00E35A69">
      <w:pPr>
        <w:pStyle w:val="BodyText"/>
        <w:rPr>
          <w:sz w:val="20"/>
        </w:rPr>
      </w:pPr>
    </w:p>
    <w:p w14:paraId="7B8364C6" w14:textId="77777777" w:rsidR="00E35A69" w:rsidRDefault="00E35A69">
      <w:pPr>
        <w:pStyle w:val="BodyText"/>
        <w:rPr>
          <w:sz w:val="20"/>
        </w:rPr>
      </w:pPr>
    </w:p>
    <w:p w14:paraId="7ABDF7A9" w14:textId="77777777" w:rsidR="00E35A69" w:rsidRDefault="00E35A69">
      <w:pPr>
        <w:pStyle w:val="BodyText"/>
        <w:rPr>
          <w:sz w:val="20"/>
        </w:rPr>
      </w:pPr>
    </w:p>
    <w:p w14:paraId="64D318C9" w14:textId="77777777" w:rsidR="00E35A69" w:rsidRDefault="00E35A69">
      <w:pPr>
        <w:pStyle w:val="BodyText"/>
        <w:rPr>
          <w:sz w:val="20"/>
        </w:rPr>
      </w:pPr>
    </w:p>
    <w:p w14:paraId="116AC3BE" w14:textId="77777777" w:rsidR="00E35A69" w:rsidRDefault="00E35A69">
      <w:pPr>
        <w:pStyle w:val="BodyText"/>
        <w:rPr>
          <w:sz w:val="20"/>
        </w:rPr>
      </w:pPr>
    </w:p>
    <w:p w14:paraId="47E41901" w14:textId="77777777" w:rsidR="00E35A69" w:rsidRDefault="00E35A69">
      <w:pPr>
        <w:pStyle w:val="BodyText"/>
        <w:rPr>
          <w:sz w:val="20"/>
        </w:rPr>
      </w:pPr>
    </w:p>
    <w:p w14:paraId="14A0120F" w14:textId="77777777" w:rsidR="00E35A69" w:rsidRDefault="00E35A69">
      <w:pPr>
        <w:pStyle w:val="BodyText"/>
        <w:rPr>
          <w:sz w:val="20"/>
        </w:rPr>
      </w:pPr>
    </w:p>
    <w:p w14:paraId="5BE182FE" w14:textId="77777777" w:rsidR="00E35A69" w:rsidRDefault="00E35A69">
      <w:pPr>
        <w:pStyle w:val="BodyText"/>
        <w:rPr>
          <w:sz w:val="20"/>
        </w:rPr>
      </w:pPr>
    </w:p>
    <w:p w14:paraId="756B374B" w14:textId="77777777" w:rsidR="00E35A69" w:rsidRDefault="00E35A69">
      <w:pPr>
        <w:pStyle w:val="BodyText"/>
        <w:rPr>
          <w:sz w:val="20"/>
        </w:rPr>
      </w:pPr>
    </w:p>
    <w:p w14:paraId="2D351D1A" w14:textId="77777777" w:rsidR="00E35A69" w:rsidRDefault="00E35A69">
      <w:pPr>
        <w:pStyle w:val="BodyText"/>
        <w:rPr>
          <w:sz w:val="20"/>
        </w:rPr>
      </w:pPr>
    </w:p>
    <w:p w14:paraId="69AA34CD" w14:textId="77777777" w:rsidR="00E35A69" w:rsidRDefault="00E35A69">
      <w:pPr>
        <w:pStyle w:val="BodyText"/>
        <w:rPr>
          <w:sz w:val="20"/>
        </w:rPr>
      </w:pPr>
    </w:p>
    <w:p w14:paraId="41B88BD1" w14:textId="77777777" w:rsidR="00E35A69" w:rsidRDefault="00E35A69">
      <w:pPr>
        <w:pStyle w:val="BodyText"/>
        <w:rPr>
          <w:sz w:val="20"/>
        </w:rPr>
      </w:pPr>
    </w:p>
    <w:p w14:paraId="5FD8A79E" w14:textId="77777777" w:rsidR="00E35A69" w:rsidRDefault="00E35A69">
      <w:pPr>
        <w:pStyle w:val="BodyText"/>
        <w:rPr>
          <w:sz w:val="20"/>
        </w:rPr>
      </w:pPr>
    </w:p>
    <w:p w14:paraId="15A3384F" w14:textId="77777777" w:rsidR="00E35A69" w:rsidRDefault="00E35A69">
      <w:pPr>
        <w:pStyle w:val="BodyText"/>
        <w:rPr>
          <w:sz w:val="20"/>
        </w:rPr>
      </w:pPr>
    </w:p>
    <w:p w14:paraId="31B3F55C" w14:textId="77777777" w:rsidR="00E35A69" w:rsidRDefault="00E35A69">
      <w:pPr>
        <w:pStyle w:val="BodyText"/>
        <w:rPr>
          <w:sz w:val="20"/>
        </w:rPr>
      </w:pPr>
    </w:p>
    <w:p w14:paraId="5FD888E9" w14:textId="77777777" w:rsidR="00E35A69" w:rsidRDefault="00E35A69">
      <w:pPr>
        <w:pStyle w:val="BodyText"/>
        <w:rPr>
          <w:sz w:val="20"/>
        </w:rPr>
      </w:pPr>
    </w:p>
    <w:p w14:paraId="11093F38" w14:textId="77777777" w:rsidR="00E35A69" w:rsidRDefault="00E35A69">
      <w:pPr>
        <w:pStyle w:val="BodyText"/>
        <w:rPr>
          <w:sz w:val="20"/>
        </w:rPr>
      </w:pPr>
    </w:p>
    <w:p w14:paraId="2ACB0264" w14:textId="77777777" w:rsidR="00E35A69" w:rsidRDefault="00E35A69">
      <w:pPr>
        <w:pStyle w:val="BodyText"/>
        <w:rPr>
          <w:sz w:val="20"/>
        </w:rPr>
      </w:pPr>
    </w:p>
    <w:p w14:paraId="49276EE6" w14:textId="77777777" w:rsidR="00E35A69" w:rsidRDefault="00E35A69">
      <w:pPr>
        <w:pStyle w:val="BodyText"/>
        <w:rPr>
          <w:sz w:val="20"/>
        </w:rPr>
      </w:pPr>
    </w:p>
    <w:p w14:paraId="08D64CB8" w14:textId="77777777" w:rsidR="00E35A69" w:rsidRDefault="00E35A69">
      <w:pPr>
        <w:pStyle w:val="BodyText"/>
        <w:spacing w:before="3"/>
        <w:rPr>
          <w:sz w:val="15"/>
        </w:rPr>
      </w:pPr>
    </w:p>
    <w:p w14:paraId="2049D62F" w14:textId="0A767533" w:rsidR="00E35A69" w:rsidRDefault="00081F1E">
      <w:pPr>
        <w:pStyle w:val="BodyText"/>
        <w:spacing w:before="101"/>
        <w:ind w:right="315"/>
        <w:jc w:val="right"/>
      </w:pPr>
      <w:r>
        <w:rPr>
          <w:color w:val="3366FF"/>
        </w:rPr>
        <w:t>July 2021</w:t>
      </w:r>
    </w:p>
    <w:p w14:paraId="4BAA8A69" w14:textId="77777777" w:rsidR="00E35A69" w:rsidRDefault="00E35A69">
      <w:pPr>
        <w:jc w:val="right"/>
        <w:sectPr w:rsidR="00E35A69">
          <w:type w:val="continuous"/>
          <w:pgSz w:w="11900" w:h="16840"/>
          <w:pgMar w:top="380" w:right="180" w:bottom="280" w:left="400" w:header="720" w:footer="720" w:gutter="0"/>
          <w:cols w:space="720"/>
        </w:sectPr>
      </w:pPr>
    </w:p>
    <w:p w14:paraId="688CC6F8" w14:textId="77777777" w:rsidR="00E35A69" w:rsidRDefault="00E35A69">
      <w:pPr>
        <w:pStyle w:val="BodyText"/>
        <w:rPr>
          <w:sz w:val="20"/>
        </w:rPr>
      </w:pPr>
    </w:p>
    <w:p w14:paraId="7BB9F65A" w14:textId="77777777" w:rsidR="00E35A69" w:rsidRDefault="00E35A69">
      <w:pPr>
        <w:pStyle w:val="BodyText"/>
        <w:spacing w:before="11"/>
        <w:rPr>
          <w:sz w:val="17"/>
        </w:rPr>
      </w:pPr>
    </w:p>
    <w:p w14:paraId="282CC7DE" w14:textId="77777777" w:rsidR="00E35A69" w:rsidRDefault="00081F1E">
      <w:pPr>
        <w:spacing w:before="100"/>
        <w:ind w:left="1037"/>
        <w:rPr>
          <w:rFonts w:ascii="Century Gothic Bold"/>
          <w:b/>
          <w:sz w:val="24"/>
        </w:rPr>
      </w:pPr>
      <w:r>
        <w:rPr>
          <w:rFonts w:ascii="Century Gothic Bold"/>
          <w:b/>
          <w:color w:val="3366FF"/>
          <w:sz w:val="24"/>
        </w:rPr>
        <w:t>CONTENTS</w:t>
      </w:r>
    </w:p>
    <w:sdt>
      <w:sdtPr>
        <w:rPr>
          <w:rFonts w:ascii="Century Gothic" w:eastAsia="Century Gothic" w:hAnsi="Century Gothic" w:cs="Century Gothic"/>
          <w:color w:val="auto"/>
          <w:sz w:val="22"/>
          <w:szCs w:val="22"/>
        </w:rPr>
        <w:id w:val="-2103484226"/>
        <w:docPartObj>
          <w:docPartGallery w:val="Table of Contents"/>
          <w:docPartUnique/>
        </w:docPartObj>
      </w:sdtPr>
      <w:sdtEndPr>
        <w:rPr>
          <w:b/>
          <w:bCs/>
          <w:noProof/>
        </w:rPr>
      </w:sdtEndPr>
      <w:sdtContent>
        <w:p w14:paraId="2B064DF8" w14:textId="10ECFEFA" w:rsidR="00B44B5E" w:rsidRDefault="00B44B5E">
          <w:pPr>
            <w:pStyle w:val="TOCHeading"/>
          </w:pPr>
          <w:r>
            <w:t>Contents</w:t>
          </w:r>
        </w:p>
        <w:p w14:paraId="6DFE3596" w14:textId="29F221E7" w:rsidR="00B44B5E" w:rsidRDefault="00B44B5E">
          <w:pPr>
            <w:pStyle w:val="TOC1"/>
            <w:tabs>
              <w:tab w:val="left" w:pos="1540"/>
              <w:tab w:val="right" w:leader="dot" w:pos="1131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1491710" w:history="1">
            <w:r w:rsidRPr="00696206">
              <w:rPr>
                <w:rStyle w:val="Hyperlink"/>
                <w:noProof/>
              </w:rPr>
              <w:t>1.</w:t>
            </w:r>
            <w:r>
              <w:rPr>
                <w:rFonts w:asciiTheme="minorHAnsi" w:eastAsiaTheme="minorEastAsia" w:hAnsiTheme="minorHAnsi" w:cstheme="minorBidi"/>
                <w:noProof/>
                <w:sz w:val="22"/>
                <w:szCs w:val="22"/>
                <w:lang w:val="en-GB" w:eastAsia="en-GB"/>
              </w:rPr>
              <w:tab/>
            </w:r>
            <w:r w:rsidRPr="00696206">
              <w:rPr>
                <w:rStyle w:val="Hyperlink"/>
                <w:noProof/>
              </w:rPr>
              <w:t>Introduction</w:t>
            </w:r>
            <w:r>
              <w:rPr>
                <w:noProof/>
                <w:webHidden/>
              </w:rPr>
              <w:tab/>
            </w:r>
            <w:r>
              <w:rPr>
                <w:noProof/>
                <w:webHidden/>
              </w:rPr>
              <w:fldChar w:fldCharType="begin"/>
            </w:r>
            <w:r>
              <w:rPr>
                <w:noProof/>
                <w:webHidden/>
              </w:rPr>
              <w:instrText xml:space="preserve"> PAGEREF _Toc81491710 \h </w:instrText>
            </w:r>
            <w:r>
              <w:rPr>
                <w:noProof/>
                <w:webHidden/>
              </w:rPr>
            </w:r>
            <w:r>
              <w:rPr>
                <w:noProof/>
                <w:webHidden/>
              </w:rPr>
              <w:fldChar w:fldCharType="separate"/>
            </w:r>
            <w:r>
              <w:rPr>
                <w:noProof/>
                <w:webHidden/>
              </w:rPr>
              <w:t>2</w:t>
            </w:r>
            <w:r>
              <w:rPr>
                <w:noProof/>
                <w:webHidden/>
              </w:rPr>
              <w:fldChar w:fldCharType="end"/>
            </w:r>
          </w:hyperlink>
        </w:p>
        <w:p w14:paraId="4C5AAB5C" w14:textId="7E3247E5" w:rsidR="00B44B5E" w:rsidRDefault="0040088B">
          <w:pPr>
            <w:pStyle w:val="TOC1"/>
            <w:tabs>
              <w:tab w:val="left" w:pos="1540"/>
              <w:tab w:val="right" w:leader="dot" w:pos="11310"/>
            </w:tabs>
            <w:rPr>
              <w:rFonts w:asciiTheme="minorHAnsi" w:eastAsiaTheme="minorEastAsia" w:hAnsiTheme="minorHAnsi" w:cstheme="minorBidi"/>
              <w:noProof/>
              <w:sz w:val="22"/>
              <w:szCs w:val="22"/>
              <w:lang w:val="en-GB" w:eastAsia="en-GB"/>
            </w:rPr>
          </w:pPr>
          <w:hyperlink w:anchor="_Toc81491711" w:history="1">
            <w:r w:rsidR="00B44B5E" w:rsidRPr="00696206">
              <w:rPr>
                <w:rStyle w:val="Hyperlink"/>
                <w:noProof/>
              </w:rPr>
              <w:t>2.</w:t>
            </w:r>
            <w:r w:rsidR="00B44B5E">
              <w:rPr>
                <w:rFonts w:asciiTheme="minorHAnsi" w:eastAsiaTheme="minorEastAsia" w:hAnsiTheme="minorHAnsi" w:cstheme="minorBidi"/>
                <w:noProof/>
                <w:sz w:val="22"/>
                <w:szCs w:val="22"/>
                <w:lang w:val="en-GB" w:eastAsia="en-GB"/>
              </w:rPr>
              <w:tab/>
            </w:r>
            <w:r w:rsidR="00B44B5E" w:rsidRPr="00696206">
              <w:rPr>
                <w:rStyle w:val="Hyperlink"/>
                <w:noProof/>
              </w:rPr>
              <w:t>Definition,</w:t>
            </w:r>
            <w:r w:rsidR="00B44B5E" w:rsidRPr="00696206">
              <w:rPr>
                <w:rStyle w:val="Hyperlink"/>
                <w:noProof/>
                <w:spacing w:val="-1"/>
              </w:rPr>
              <w:t xml:space="preserve"> </w:t>
            </w:r>
            <w:r w:rsidR="00B44B5E" w:rsidRPr="00696206">
              <w:rPr>
                <w:rStyle w:val="Hyperlink"/>
                <w:noProof/>
              </w:rPr>
              <w:t>Signs</w:t>
            </w:r>
            <w:r w:rsidR="00B44B5E" w:rsidRPr="00696206">
              <w:rPr>
                <w:rStyle w:val="Hyperlink"/>
                <w:noProof/>
                <w:spacing w:val="-1"/>
              </w:rPr>
              <w:t xml:space="preserve"> </w:t>
            </w:r>
            <w:r w:rsidR="00B44B5E" w:rsidRPr="00696206">
              <w:rPr>
                <w:rStyle w:val="Hyperlink"/>
                <w:noProof/>
              </w:rPr>
              <w:t>and</w:t>
            </w:r>
            <w:r w:rsidR="00B44B5E" w:rsidRPr="00696206">
              <w:rPr>
                <w:rStyle w:val="Hyperlink"/>
                <w:noProof/>
                <w:spacing w:val="-1"/>
              </w:rPr>
              <w:t xml:space="preserve"> </w:t>
            </w:r>
            <w:r w:rsidR="00B44B5E" w:rsidRPr="00696206">
              <w:rPr>
                <w:rStyle w:val="Hyperlink"/>
                <w:noProof/>
              </w:rPr>
              <w:t>Symptoms</w:t>
            </w:r>
            <w:r w:rsidR="00B44B5E" w:rsidRPr="00696206">
              <w:rPr>
                <w:rStyle w:val="Hyperlink"/>
                <w:noProof/>
                <w:spacing w:val="-1"/>
              </w:rPr>
              <w:t xml:space="preserve"> </w:t>
            </w:r>
            <w:r w:rsidR="00B44B5E" w:rsidRPr="00696206">
              <w:rPr>
                <w:rStyle w:val="Hyperlink"/>
                <w:noProof/>
              </w:rPr>
              <w:t>of</w:t>
            </w:r>
            <w:r w:rsidR="00B44B5E" w:rsidRPr="00696206">
              <w:rPr>
                <w:rStyle w:val="Hyperlink"/>
                <w:noProof/>
                <w:spacing w:val="-1"/>
              </w:rPr>
              <w:t xml:space="preserve"> </w:t>
            </w:r>
            <w:r w:rsidR="00B44B5E" w:rsidRPr="00696206">
              <w:rPr>
                <w:rStyle w:val="Hyperlink"/>
                <w:noProof/>
              </w:rPr>
              <w:t>Abuse</w:t>
            </w:r>
            <w:r w:rsidR="00B44B5E">
              <w:rPr>
                <w:noProof/>
                <w:webHidden/>
              </w:rPr>
              <w:tab/>
            </w:r>
            <w:r w:rsidR="00B44B5E">
              <w:rPr>
                <w:noProof/>
                <w:webHidden/>
              </w:rPr>
              <w:fldChar w:fldCharType="begin"/>
            </w:r>
            <w:r w:rsidR="00B44B5E">
              <w:rPr>
                <w:noProof/>
                <w:webHidden/>
              </w:rPr>
              <w:instrText xml:space="preserve"> PAGEREF _Toc81491711 \h </w:instrText>
            </w:r>
            <w:r w:rsidR="00B44B5E">
              <w:rPr>
                <w:noProof/>
                <w:webHidden/>
              </w:rPr>
            </w:r>
            <w:r w:rsidR="00B44B5E">
              <w:rPr>
                <w:noProof/>
                <w:webHidden/>
              </w:rPr>
              <w:fldChar w:fldCharType="separate"/>
            </w:r>
            <w:r w:rsidR="00B44B5E">
              <w:rPr>
                <w:noProof/>
                <w:webHidden/>
              </w:rPr>
              <w:t>4</w:t>
            </w:r>
            <w:r w:rsidR="00B44B5E">
              <w:rPr>
                <w:noProof/>
                <w:webHidden/>
              </w:rPr>
              <w:fldChar w:fldCharType="end"/>
            </w:r>
          </w:hyperlink>
        </w:p>
        <w:p w14:paraId="4D6CC99A" w14:textId="6EB9C22F" w:rsidR="00B44B5E" w:rsidRDefault="0040088B">
          <w:pPr>
            <w:pStyle w:val="TOC1"/>
            <w:tabs>
              <w:tab w:val="left" w:pos="1540"/>
              <w:tab w:val="right" w:leader="dot" w:pos="11310"/>
            </w:tabs>
            <w:rPr>
              <w:rFonts w:asciiTheme="minorHAnsi" w:eastAsiaTheme="minorEastAsia" w:hAnsiTheme="minorHAnsi" w:cstheme="minorBidi"/>
              <w:noProof/>
              <w:sz w:val="22"/>
              <w:szCs w:val="22"/>
              <w:lang w:val="en-GB" w:eastAsia="en-GB"/>
            </w:rPr>
          </w:pPr>
          <w:hyperlink w:anchor="_Toc81491712" w:history="1">
            <w:r w:rsidR="00B44B5E" w:rsidRPr="00696206">
              <w:rPr>
                <w:rStyle w:val="Hyperlink"/>
                <w:noProof/>
              </w:rPr>
              <w:t>3.</w:t>
            </w:r>
            <w:r w:rsidR="00B44B5E">
              <w:rPr>
                <w:rFonts w:asciiTheme="minorHAnsi" w:eastAsiaTheme="minorEastAsia" w:hAnsiTheme="minorHAnsi" w:cstheme="minorBidi"/>
                <w:noProof/>
                <w:sz w:val="22"/>
                <w:szCs w:val="22"/>
                <w:lang w:val="en-GB" w:eastAsia="en-GB"/>
              </w:rPr>
              <w:tab/>
            </w:r>
            <w:r w:rsidR="00B44B5E" w:rsidRPr="00696206">
              <w:rPr>
                <w:rStyle w:val="Hyperlink"/>
                <w:noProof/>
              </w:rPr>
              <w:t>Roles</w:t>
            </w:r>
            <w:r w:rsidR="00B44B5E" w:rsidRPr="00696206">
              <w:rPr>
                <w:rStyle w:val="Hyperlink"/>
                <w:noProof/>
                <w:spacing w:val="-2"/>
              </w:rPr>
              <w:t xml:space="preserve"> </w:t>
            </w:r>
            <w:r w:rsidR="00B44B5E" w:rsidRPr="00696206">
              <w:rPr>
                <w:rStyle w:val="Hyperlink"/>
                <w:noProof/>
              </w:rPr>
              <w:t>and</w:t>
            </w:r>
            <w:r w:rsidR="00B44B5E" w:rsidRPr="00696206">
              <w:rPr>
                <w:rStyle w:val="Hyperlink"/>
                <w:noProof/>
                <w:spacing w:val="-1"/>
              </w:rPr>
              <w:t xml:space="preserve"> </w:t>
            </w:r>
            <w:r w:rsidR="00B44B5E" w:rsidRPr="00696206">
              <w:rPr>
                <w:rStyle w:val="Hyperlink"/>
                <w:noProof/>
              </w:rPr>
              <w:t>Responsibilities</w:t>
            </w:r>
            <w:r w:rsidR="00B44B5E" w:rsidRPr="00696206">
              <w:rPr>
                <w:rStyle w:val="Hyperlink"/>
                <w:noProof/>
                <w:spacing w:val="-2"/>
              </w:rPr>
              <w:t xml:space="preserve"> </w:t>
            </w:r>
            <w:r w:rsidR="00B44B5E" w:rsidRPr="00696206">
              <w:rPr>
                <w:rStyle w:val="Hyperlink"/>
                <w:noProof/>
              </w:rPr>
              <w:t>of</w:t>
            </w:r>
            <w:r w:rsidR="00B44B5E" w:rsidRPr="00696206">
              <w:rPr>
                <w:rStyle w:val="Hyperlink"/>
                <w:noProof/>
                <w:spacing w:val="-1"/>
              </w:rPr>
              <w:t xml:space="preserve"> </w:t>
            </w:r>
            <w:r w:rsidR="00B44B5E" w:rsidRPr="00696206">
              <w:rPr>
                <w:rStyle w:val="Hyperlink"/>
                <w:noProof/>
              </w:rPr>
              <w:t>Staff</w:t>
            </w:r>
            <w:r w:rsidR="00B44B5E">
              <w:rPr>
                <w:noProof/>
                <w:webHidden/>
              </w:rPr>
              <w:tab/>
            </w:r>
            <w:r w:rsidR="00B44B5E">
              <w:rPr>
                <w:noProof/>
                <w:webHidden/>
              </w:rPr>
              <w:fldChar w:fldCharType="begin"/>
            </w:r>
            <w:r w:rsidR="00B44B5E">
              <w:rPr>
                <w:noProof/>
                <w:webHidden/>
              </w:rPr>
              <w:instrText xml:space="preserve"> PAGEREF _Toc81491712 \h </w:instrText>
            </w:r>
            <w:r w:rsidR="00B44B5E">
              <w:rPr>
                <w:noProof/>
                <w:webHidden/>
              </w:rPr>
            </w:r>
            <w:r w:rsidR="00B44B5E">
              <w:rPr>
                <w:noProof/>
                <w:webHidden/>
              </w:rPr>
              <w:fldChar w:fldCharType="separate"/>
            </w:r>
            <w:r w:rsidR="00B44B5E">
              <w:rPr>
                <w:noProof/>
                <w:webHidden/>
              </w:rPr>
              <w:t>11</w:t>
            </w:r>
            <w:r w:rsidR="00B44B5E">
              <w:rPr>
                <w:noProof/>
                <w:webHidden/>
              </w:rPr>
              <w:fldChar w:fldCharType="end"/>
            </w:r>
          </w:hyperlink>
        </w:p>
        <w:p w14:paraId="617F0956" w14:textId="77E25DA5" w:rsidR="00B44B5E" w:rsidRDefault="0040088B">
          <w:pPr>
            <w:pStyle w:val="TOC1"/>
            <w:tabs>
              <w:tab w:val="left" w:pos="1540"/>
              <w:tab w:val="right" w:leader="dot" w:pos="11310"/>
            </w:tabs>
            <w:rPr>
              <w:rFonts w:asciiTheme="minorHAnsi" w:eastAsiaTheme="minorEastAsia" w:hAnsiTheme="minorHAnsi" w:cstheme="minorBidi"/>
              <w:noProof/>
              <w:sz w:val="22"/>
              <w:szCs w:val="22"/>
              <w:lang w:val="en-GB" w:eastAsia="en-GB"/>
            </w:rPr>
          </w:pPr>
          <w:hyperlink w:anchor="_Toc81491713" w:history="1">
            <w:r w:rsidR="00B44B5E" w:rsidRPr="00696206">
              <w:rPr>
                <w:rStyle w:val="Hyperlink"/>
                <w:noProof/>
              </w:rPr>
              <w:t>4.</w:t>
            </w:r>
            <w:r w:rsidR="00B44B5E">
              <w:rPr>
                <w:rFonts w:asciiTheme="minorHAnsi" w:eastAsiaTheme="minorEastAsia" w:hAnsiTheme="minorHAnsi" w:cstheme="minorBidi"/>
                <w:noProof/>
                <w:sz w:val="22"/>
                <w:szCs w:val="22"/>
                <w:lang w:val="en-GB" w:eastAsia="en-GB"/>
              </w:rPr>
              <w:tab/>
            </w:r>
            <w:r w:rsidR="00B44B5E" w:rsidRPr="00696206">
              <w:rPr>
                <w:rStyle w:val="Hyperlink"/>
                <w:noProof/>
              </w:rPr>
              <w:t>Procedures</w:t>
            </w:r>
            <w:r w:rsidR="00B44B5E" w:rsidRPr="00696206">
              <w:rPr>
                <w:rStyle w:val="Hyperlink"/>
                <w:noProof/>
                <w:spacing w:val="-1"/>
              </w:rPr>
              <w:t xml:space="preserve"> </w:t>
            </w:r>
            <w:r w:rsidR="00B44B5E" w:rsidRPr="00696206">
              <w:rPr>
                <w:rStyle w:val="Hyperlink"/>
                <w:noProof/>
              </w:rPr>
              <w:t>and</w:t>
            </w:r>
            <w:r w:rsidR="00B44B5E" w:rsidRPr="00696206">
              <w:rPr>
                <w:rStyle w:val="Hyperlink"/>
                <w:noProof/>
                <w:spacing w:val="-2"/>
              </w:rPr>
              <w:t xml:space="preserve"> </w:t>
            </w:r>
            <w:r w:rsidR="00B44B5E" w:rsidRPr="00696206">
              <w:rPr>
                <w:rStyle w:val="Hyperlink"/>
                <w:noProof/>
              </w:rPr>
              <w:t>Guidance</w:t>
            </w:r>
            <w:r w:rsidR="00B44B5E">
              <w:rPr>
                <w:noProof/>
                <w:webHidden/>
              </w:rPr>
              <w:tab/>
            </w:r>
            <w:r w:rsidR="00B44B5E">
              <w:rPr>
                <w:noProof/>
                <w:webHidden/>
              </w:rPr>
              <w:fldChar w:fldCharType="begin"/>
            </w:r>
            <w:r w:rsidR="00B44B5E">
              <w:rPr>
                <w:noProof/>
                <w:webHidden/>
              </w:rPr>
              <w:instrText xml:space="preserve"> PAGEREF _Toc81491713 \h </w:instrText>
            </w:r>
            <w:r w:rsidR="00B44B5E">
              <w:rPr>
                <w:noProof/>
                <w:webHidden/>
              </w:rPr>
            </w:r>
            <w:r w:rsidR="00B44B5E">
              <w:rPr>
                <w:noProof/>
                <w:webHidden/>
              </w:rPr>
              <w:fldChar w:fldCharType="separate"/>
            </w:r>
            <w:r w:rsidR="00B44B5E">
              <w:rPr>
                <w:noProof/>
                <w:webHidden/>
              </w:rPr>
              <w:t>13</w:t>
            </w:r>
            <w:r w:rsidR="00B44B5E">
              <w:rPr>
                <w:noProof/>
                <w:webHidden/>
              </w:rPr>
              <w:fldChar w:fldCharType="end"/>
            </w:r>
          </w:hyperlink>
        </w:p>
        <w:p w14:paraId="619613C3" w14:textId="1958CB73" w:rsidR="00B44B5E" w:rsidRDefault="0040088B">
          <w:pPr>
            <w:pStyle w:val="TOC1"/>
            <w:tabs>
              <w:tab w:val="left" w:pos="1540"/>
              <w:tab w:val="right" w:leader="dot" w:pos="11310"/>
            </w:tabs>
            <w:rPr>
              <w:rFonts w:asciiTheme="minorHAnsi" w:eastAsiaTheme="minorEastAsia" w:hAnsiTheme="minorHAnsi" w:cstheme="minorBidi"/>
              <w:noProof/>
              <w:sz w:val="22"/>
              <w:szCs w:val="22"/>
              <w:lang w:val="en-GB" w:eastAsia="en-GB"/>
            </w:rPr>
          </w:pPr>
          <w:hyperlink w:anchor="_Toc81491714" w:history="1">
            <w:r w:rsidR="00B44B5E" w:rsidRPr="00696206">
              <w:rPr>
                <w:rStyle w:val="Hyperlink"/>
                <w:noProof/>
              </w:rPr>
              <w:t>5.</w:t>
            </w:r>
            <w:r w:rsidR="00B44B5E">
              <w:rPr>
                <w:rFonts w:asciiTheme="minorHAnsi" w:eastAsiaTheme="minorEastAsia" w:hAnsiTheme="minorHAnsi" w:cstheme="minorBidi"/>
                <w:noProof/>
                <w:sz w:val="22"/>
                <w:szCs w:val="22"/>
                <w:lang w:val="en-GB" w:eastAsia="en-GB"/>
              </w:rPr>
              <w:tab/>
            </w:r>
            <w:r w:rsidR="00B44B5E" w:rsidRPr="00696206">
              <w:rPr>
                <w:rStyle w:val="Hyperlink"/>
                <w:noProof/>
              </w:rPr>
              <w:t>Safer</w:t>
            </w:r>
            <w:r w:rsidR="00B44B5E" w:rsidRPr="00696206">
              <w:rPr>
                <w:rStyle w:val="Hyperlink"/>
                <w:noProof/>
                <w:spacing w:val="-1"/>
              </w:rPr>
              <w:t xml:space="preserve"> </w:t>
            </w:r>
            <w:r w:rsidR="00B44B5E" w:rsidRPr="00696206">
              <w:rPr>
                <w:rStyle w:val="Hyperlink"/>
                <w:noProof/>
              </w:rPr>
              <w:t>Recruitment</w:t>
            </w:r>
            <w:r w:rsidR="00B44B5E">
              <w:rPr>
                <w:noProof/>
                <w:webHidden/>
              </w:rPr>
              <w:tab/>
            </w:r>
            <w:r w:rsidR="00B44B5E">
              <w:rPr>
                <w:noProof/>
                <w:webHidden/>
              </w:rPr>
              <w:fldChar w:fldCharType="begin"/>
            </w:r>
            <w:r w:rsidR="00B44B5E">
              <w:rPr>
                <w:noProof/>
                <w:webHidden/>
              </w:rPr>
              <w:instrText xml:space="preserve"> PAGEREF _Toc81491714 \h </w:instrText>
            </w:r>
            <w:r w:rsidR="00B44B5E">
              <w:rPr>
                <w:noProof/>
                <w:webHidden/>
              </w:rPr>
            </w:r>
            <w:r w:rsidR="00B44B5E">
              <w:rPr>
                <w:noProof/>
                <w:webHidden/>
              </w:rPr>
              <w:fldChar w:fldCharType="separate"/>
            </w:r>
            <w:r w:rsidR="00B44B5E">
              <w:rPr>
                <w:noProof/>
                <w:webHidden/>
              </w:rPr>
              <w:t>14</w:t>
            </w:r>
            <w:r w:rsidR="00B44B5E">
              <w:rPr>
                <w:noProof/>
                <w:webHidden/>
              </w:rPr>
              <w:fldChar w:fldCharType="end"/>
            </w:r>
          </w:hyperlink>
        </w:p>
        <w:p w14:paraId="558112C7" w14:textId="493C3CC3" w:rsidR="00B44B5E" w:rsidRDefault="0040088B">
          <w:pPr>
            <w:pStyle w:val="TOC1"/>
            <w:tabs>
              <w:tab w:val="left" w:pos="1540"/>
              <w:tab w:val="right" w:leader="dot" w:pos="11310"/>
            </w:tabs>
            <w:rPr>
              <w:rFonts w:asciiTheme="minorHAnsi" w:eastAsiaTheme="minorEastAsia" w:hAnsiTheme="minorHAnsi" w:cstheme="minorBidi"/>
              <w:noProof/>
              <w:sz w:val="22"/>
              <w:szCs w:val="22"/>
              <w:lang w:val="en-GB" w:eastAsia="en-GB"/>
            </w:rPr>
          </w:pPr>
          <w:hyperlink w:anchor="_Toc81491715" w:history="1">
            <w:r w:rsidR="00B44B5E" w:rsidRPr="00696206">
              <w:rPr>
                <w:rStyle w:val="Hyperlink"/>
                <w:noProof/>
              </w:rPr>
              <w:t>6.</w:t>
            </w:r>
            <w:r w:rsidR="00B44B5E">
              <w:rPr>
                <w:rFonts w:asciiTheme="minorHAnsi" w:eastAsiaTheme="minorEastAsia" w:hAnsiTheme="minorHAnsi" w:cstheme="minorBidi"/>
                <w:noProof/>
                <w:sz w:val="22"/>
                <w:szCs w:val="22"/>
                <w:lang w:val="en-GB" w:eastAsia="en-GB"/>
              </w:rPr>
              <w:tab/>
            </w:r>
            <w:r w:rsidR="00B44B5E" w:rsidRPr="00696206">
              <w:rPr>
                <w:rStyle w:val="Hyperlink"/>
                <w:noProof/>
              </w:rPr>
              <w:t>Recording</w:t>
            </w:r>
            <w:r w:rsidR="00B44B5E" w:rsidRPr="00696206">
              <w:rPr>
                <w:rStyle w:val="Hyperlink"/>
                <w:noProof/>
                <w:spacing w:val="-5"/>
              </w:rPr>
              <w:t xml:space="preserve"> </w:t>
            </w:r>
            <w:r w:rsidR="00B44B5E" w:rsidRPr="00696206">
              <w:rPr>
                <w:rStyle w:val="Hyperlink"/>
                <w:noProof/>
              </w:rPr>
              <w:t>and</w:t>
            </w:r>
            <w:r w:rsidR="00B44B5E" w:rsidRPr="00696206">
              <w:rPr>
                <w:rStyle w:val="Hyperlink"/>
                <w:noProof/>
                <w:spacing w:val="-5"/>
              </w:rPr>
              <w:t xml:space="preserve"> </w:t>
            </w:r>
            <w:r w:rsidR="00B44B5E" w:rsidRPr="00696206">
              <w:rPr>
                <w:rStyle w:val="Hyperlink"/>
                <w:noProof/>
              </w:rPr>
              <w:t>Reporting</w:t>
            </w:r>
            <w:r w:rsidR="00B44B5E">
              <w:rPr>
                <w:noProof/>
                <w:webHidden/>
              </w:rPr>
              <w:tab/>
            </w:r>
            <w:r w:rsidR="00B44B5E">
              <w:rPr>
                <w:noProof/>
                <w:webHidden/>
              </w:rPr>
              <w:fldChar w:fldCharType="begin"/>
            </w:r>
            <w:r w:rsidR="00B44B5E">
              <w:rPr>
                <w:noProof/>
                <w:webHidden/>
              </w:rPr>
              <w:instrText xml:space="preserve"> PAGEREF _Toc81491715 \h </w:instrText>
            </w:r>
            <w:r w:rsidR="00B44B5E">
              <w:rPr>
                <w:noProof/>
                <w:webHidden/>
              </w:rPr>
            </w:r>
            <w:r w:rsidR="00B44B5E">
              <w:rPr>
                <w:noProof/>
                <w:webHidden/>
              </w:rPr>
              <w:fldChar w:fldCharType="separate"/>
            </w:r>
            <w:r w:rsidR="00B44B5E">
              <w:rPr>
                <w:noProof/>
                <w:webHidden/>
              </w:rPr>
              <w:t>15</w:t>
            </w:r>
            <w:r w:rsidR="00B44B5E">
              <w:rPr>
                <w:noProof/>
                <w:webHidden/>
              </w:rPr>
              <w:fldChar w:fldCharType="end"/>
            </w:r>
          </w:hyperlink>
        </w:p>
        <w:p w14:paraId="53BA4E8F" w14:textId="69DAA0A8" w:rsidR="00B44B5E" w:rsidRDefault="0040088B">
          <w:pPr>
            <w:pStyle w:val="TOC1"/>
            <w:tabs>
              <w:tab w:val="left" w:pos="1540"/>
              <w:tab w:val="right" w:leader="dot" w:pos="11310"/>
            </w:tabs>
            <w:rPr>
              <w:rFonts w:asciiTheme="minorHAnsi" w:eastAsiaTheme="minorEastAsia" w:hAnsiTheme="minorHAnsi" w:cstheme="minorBidi"/>
              <w:noProof/>
              <w:sz w:val="22"/>
              <w:szCs w:val="22"/>
              <w:lang w:val="en-GB" w:eastAsia="en-GB"/>
            </w:rPr>
          </w:pPr>
          <w:hyperlink w:anchor="_Toc81491716" w:history="1">
            <w:r w:rsidR="00B44B5E" w:rsidRPr="00696206">
              <w:rPr>
                <w:rStyle w:val="Hyperlink"/>
                <w:noProof/>
              </w:rPr>
              <w:t>7.</w:t>
            </w:r>
            <w:r w:rsidR="00B44B5E">
              <w:rPr>
                <w:rFonts w:asciiTheme="minorHAnsi" w:eastAsiaTheme="minorEastAsia" w:hAnsiTheme="minorHAnsi" w:cstheme="minorBidi"/>
                <w:noProof/>
                <w:sz w:val="22"/>
                <w:szCs w:val="22"/>
                <w:lang w:val="en-GB" w:eastAsia="en-GB"/>
              </w:rPr>
              <w:tab/>
            </w:r>
            <w:r w:rsidR="00B44B5E" w:rsidRPr="00696206">
              <w:rPr>
                <w:rStyle w:val="Hyperlink"/>
                <w:noProof/>
              </w:rPr>
              <w:t>Boundaries</w:t>
            </w:r>
            <w:r w:rsidR="00B44B5E" w:rsidRPr="00696206">
              <w:rPr>
                <w:rStyle w:val="Hyperlink"/>
                <w:noProof/>
                <w:spacing w:val="-3"/>
              </w:rPr>
              <w:t xml:space="preserve"> </w:t>
            </w:r>
            <w:r w:rsidR="00B44B5E" w:rsidRPr="00696206">
              <w:rPr>
                <w:rStyle w:val="Hyperlink"/>
                <w:noProof/>
              </w:rPr>
              <w:t>and</w:t>
            </w:r>
            <w:r w:rsidR="00B44B5E" w:rsidRPr="00696206">
              <w:rPr>
                <w:rStyle w:val="Hyperlink"/>
                <w:noProof/>
                <w:spacing w:val="-3"/>
              </w:rPr>
              <w:t xml:space="preserve"> </w:t>
            </w:r>
            <w:r w:rsidR="00B44B5E" w:rsidRPr="00696206">
              <w:rPr>
                <w:rStyle w:val="Hyperlink"/>
                <w:noProof/>
              </w:rPr>
              <w:t>Good</w:t>
            </w:r>
            <w:r w:rsidR="00B44B5E" w:rsidRPr="00696206">
              <w:rPr>
                <w:rStyle w:val="Hyperlink"/>
                <w:noProof/>
                <w:spacing w:val="-2"/>
              </w:rPr>
              <w:t xml:space="preserve"> </w:t>
            </w:r>
            <w:r w:rsidR="00B44B5E" w:rsidRPr="00696206">
              <w:rPr>
                <w:rStyle w:val="Hyperlink"/>
                <w:noProof/>
              </w:rPr>
              <w:t>Practice</w:t>
            </w:r>
            <w:r w:rsidR="00B44B5E">
              <w:rPr>
                <w:noProof/>
                <w:webHidden/>
              </w:rPr>
              <w:tab/>
            </w:r>
            <w:r w:rsidR="00B44B5E">
              <w:rPr>
                <w:noProof/>
                <w:webHidden/>
              </w:rPr>
              <w:fldChar w:fldCharType="begin"/>
            </w:r>
            <w:r w:rsidR="00B44B5E">
              <w:rPr>
                <w:noProof/>
                <w:webHidden/>
              </w:rPr>
              <w:instrText xml:space="preserve"> PAGEREF _Toc81491716 \h </w:instrText>
            </w:r>
            <w:r w:rsidR="00B44B5E">
              <w:rPr>
                <w:noProof/>
                <w:webHidden/>
              </w:rPr>
            </w:r>
            <w:r w:rsidR="00B44B5E">
              <w:rPr>
                <w:noProof/>
                <w:webHidden/>
              </w:rPr>
              <w:fldChar w:fldCharType="separate"/>
            </w:r>
            <w:r w:rsidR="00B44B5E">
              <w:rPr>
                <w:noProof/>
                <w:webHidden/>
              </w:rPr>
              <w:t>16</w:t>
            </w:r>
            <w:r w:rsidR="00B44B5E">
              <w:rPr>
                <w:noProof/>
                <w:webHidden/>
              </w:rPr>
              <w:fldChar w:fldCharType="end"/>
            </w:r>
          </w:hyperlink>
        </w:p>
        <w:p w14:paraId="2D649DDD" w14:textId="43F34E89" w:rsidR="00B44B5E" w:rsidRDefault="0040088B">
          <w:pPr>
            <w:pStyle w:val="TOC1"/>
            <w:tabs>
              <w:tab w:val="left" w:pos="1540"/>
              <w:tab w:val="right" w:leader="dot" w:pos="11310"/>
            </w:tabs>
            <w:rPr>
              <w:rFonts w:asciiTheme="minorHAnsi" w:eastAsiaTheme="minorEastAsia" w:hAnsiTheme="minorHAnsi" w:cstheme="minorBidi"/>
              <w:noProof/>
              <w:sz w:val="22"/>
              <w:szCs w:val="22"/>
              <w:lang w:val="en-GB" w:eastAsia="en-GB"/>
            </w:rPr>
          </w:pPr>
          <w:hyperlink w:anchor="_Toc81491717" w:history="1">
            <w:r w:rsidR="00B44B5E" w:rsidRPr="00696206">
              <w:rPr>
                <w:rStyle w:val="Hyperlink"/>
                <w:noProof/>
              </w:rPr>
              <w:t>8.</w:t>
            </w:r>
            <w:r w:rsidR="00B44B5E">
              <w:rPr>
                <w:rFonts w:asciiTheme="minorHAnsi" w:eastAsiaTheme="minorEastAsia" w:hAnsiTheme="minorHAnsi" w:cstheme="minorBidi"/>
                <w:noProof/>
                <w:sz w:val="22"/>
                <w:szCs w:val="22"/>
                <w:lang w:val="en-GB" w:eastAsia="en-GB"/>
              </w:rPr>
              <w:tab/>
            </w:r>
            <w:r w:rsidR="00B44B5E" w:rsidRPr="00696206">
              <w:rPr>
                <w:rStyle w:val="Hyperlink"/>
                <w:noProof/>
              </w:rPr>
              <w:t>Working</w:t>
            </w:r>
            <w:r w:rsidR="00B44B5E" w:rsidRPr="00696206">
              <w:rPr>
                <w:rStyle w:val="Hyperlink"/>
                <w:noProof/>
                <w:spacing w:val="-3"/>
              </w:rPr>
              <w:t xml:space="preserve"> </w:t>
            </w:r>
            <w:r w:rsidR="00B44B5E" w:rsidRPr="00696206">
              <w:rPr>
                <w:rStyle w:val="Hyperlink"/>
                <w:noProof/>
              </w:rPr>
              <w:t>in</w:t>
            </w:r>
            <w:r w:rsidR="00B44B5E" w:rsidRPr="00696206">
              <w:rPr>
                <w:rStyle w:val="Hyperlink"/>
                <w:noProof/>
                <w:spacing w:val="-3"/>
              </w:rPr>
              <w:t xml:space="preserve"> </w:t>
            </w:r>
            <w:r w:rsidR="00B44B5E" w:rsidRPr="00696206">
              <w:rPr>
                <w:rStyle w:val="Hyperlink"/>
                <w:noProof/>
              </w:rPr>
              <w:t>Partnership</w:t>
            </w:r>
            <w:r w:rsidR="00B44B5E" w:rsidRPr="00696206">
              <w:rPr>
                <w:rStyle w:val="Hyperlink"/>
                <w:noProof/>
                <w:spacing w:val="-3"/>
              </w:rPr>
              <w:t xml:space="preserve"> </w:t>
            </w:r>
            <w:r w:rsidR="00B44B5E" w:rsidRPr="00696206">
              <w:rPr>
                <w:rStyle w:val="Hyperlink"/>
                <w:noProof/>
              </w:rPr>
              <w:t>with</w:t>
            </w:r>
            <w:r w:rsidR="00B44B5E" w:rsidRPr="00696206">
              <w:rPr>
                <w:rStyle w:val="Hyperlink"/>
                <w:noProof/>
                <w:spacing w:val="-3"/>
              </w:rPr>
              <w:t xml:space="preserve"> </w:t>
            </w:r>
            <w:r w:rsidR="00B44B5E" w:rsidRPr="00696206">
              <w:rPr>
                <w:rStyle w:val="Hyperlink"/>
                <w:noProof/>
              </w:rPr>
              <w:t>Parents</w:t>
            </w:r>
            <w:r w:rsidR="00B44B5E" w:rsidRPr="00696206">
              <w:rPr>
                <w:rStyle w:val="Hyperlink"/>
                <w:noProof/>
                <w:spacing w:val="-3"/>
              </w:rPr>
              <w:t xml:space="preserve"> </w:t>
            </w:r>
            <w:r w:rsidR="00B44B5E" w:rsidRPr="00696206">
              <w:rPr>
                <w:rStyle w:val="Hyperlink"/>
                <w:noProof/>
              </w:rPr>
              <w:t>and</w:t>
            </w:r>
            <w:r w:rsidR="00B44B5E" w:rsidRPr="00696206">
              <w:rPr>
                <w:rStyle w:val="Hyperlink"/>
                <w:noProof/>
                <w:spacing w:val="-3"/>
              </w:rPr>
              <w:t xml:space="preserve"> </w:t>
            </w:r>
            <w:r w:rsidR="00B44B5E" w:rsidRPr="00696206">
              <w:rPr>
                <w:rStyle w:val="Hyperlink"/>
                <w:noProof/>
              </w:rPr>
              <w:t>Carers</w:t>
            </w:r>
            <w:r w:rsidR="00B44B5E">
              <w:rPr>
                <w:noProof/>
                <w:webHidden/>
              </w:rPr>
              <w:tab/>
            </w:r>
            <w:r w:rsidR="00B44B5E">
              <w:rPr>
                <w:noProof/>
                <w:webHidden/>
              </w:rPr>
              <w:fldChar w:fldCharType="begin"/>
            </w:r>
            <w:r w:rsidR="00B44B5E">
              <w:rPr>
                <w:noProof/>
                <w:webHidden/>
              </w:rPr>
              <w:instrText xml:space="preserve"> PAGEREF _Toc81491717 \h </w:instrText>
            </w:r>
            <w:r w:rsidR="00B44B5E">
              <w:rPr>
                <w:noProof/>
                <w:webHidden/>
              </w:rPr>
            </w:r>
            <w:r w:rsidR="00B44B5E">
              <w:rPr>
                <w:noProof/>
                <w:webHidden/>
              </w:rPr>
              <w:fldChar w:fldCharType="separate"/>
            </w:r>
            <w:r w:rsidR="00B44B5E">
              <w:rPr>
                <w:noProof/>
                <w:webHidden/>
              </w:rPr>
              <w:t>18</w:t>
            </w:r>
            <w:r w:rsidR="00B44B5E">
              <w:rPr>
                <w:noProof/>
                <w:webHidden/>
              </w:rPr>
              <w:fldChar w:fldCharType="end"/>
            </w:r>
          </w:hyperlink>
        </w:p>
        <w:p w14:paraId="0808FFEE" w14:textId="5C703E5A" w:rsidR="00B44B5E" w:rsidRDefault="0040088B">
          <w:pPr>
            <w:pStyle w:val="TOC1"/>
            <w:tabs>
              <w:tab w:val="left" w:pos="1540"/>
              <w:tab w:val="right" w:leader="dot" w:pos="11310"/>
            </w:tabs>
            <w:rPr>
              <w:rFonts w:asciiTheme="minorHAnsi" w:eastAsiaTheme="minorEastAsia" w:hAnsiTheme="minorHAnsi" w:cstheme="minorBidi"/>
              <w:noProof/>
              <w:sz w:val="22"/>
              <w:szCs w:val="22"/>
              <w:lang w:val="en-GB" w:eastAsia="en-GB"/>
            </w:rPr>
          </w:pPr>
          <w:hyperlink w:anchor="_Toc81491718" w:history="1">
            <w:r w:rsidR="00B44B5E" w:rsidRPr="00696206">
              <w:rPr>
                <w:rStyle w:val="Hyperlink"/>
                <w:noProof/>
              </w:rPr>
              <w:t>9.</w:t>
            </w:r>
            <w:r w:rsidR="00B44B5E">
              <w:rPr>
                <w:rFonts w:asciiTheme="minorHAnsi" w:eastAsiaTheme="minorEastAsia" w:hAnsiTheme="minorHAnsi" w:cstheme="minorBidi"/>
                <w:noProof/>
                <w:sz w:val="22"/>
                <w:szCs w:val="22"/>
                <w:lang w:val="en-GB" w:eastAsia="en-GB"/>
              </w:rPr>
              <w:tab/>
            </w:r>
            <w:r w:rsidR="00B44B5E" w:rsidRPr="00696206">
              <w:rPr>
                <w:rStyle w:val="Hyperlink"/>
                <w:noProof/>
              </w:rPr>
              <w:t>Review of Policy</w:t>
            </w:r>
            <w:r w:rsidR="00B44B5E">
              <w:rPr>
                <w:noProof/>
                <w:webHidden/>
              </w:rPr>
              <w:tab/>
            </w:r>
            <w:r w:rsidR="00B44B5E">
              <w:rPr>
                <w:noProof/>
                <w:webHidden/>
              </w:rPr>
              <w:fldChar w:fldCharType="begin"/>
            </w:r>
            <w:r w:rsidR="00B44B5E">
              <w:rPr>
                <w:noProof/>
                <w:webHidden/>
              </w:rPr>
              <w:instrText xml:space="preserve"> PAGEREF _Toc81491718 \h </w:instrText>
            </w:r>
            <w:r w:rsidR="00B44B5E">
              <w:rPr>
                <w:noProof/>
                <w:webHidden/>
              </w:rPr>
            </w:r>
            <w:r w:rsidR="00B44B5E">
              <w:rPr>
                <w:noProof/>
                <w:webHidden/>
              </w:rPr>
              <w:fldChar w:fldCharType="separate"/>
            </w:r>
            <w:r w:rsidR="00B44B5E">
              <w:rPr>
                <w:noProof/>
                <w:webHidden/>
              </w:rPr>
              <w:t>19</w:t>
            </w:r>
            <w:r w:rsidR="00B44B5E">
              <w:rPr>
                <w:noProof/>
                <w:webHidden/>
              </w:rPr>
              <w:fldChar w:fldCharType="end"/>
            </w:r>
          </w:hyperlink>
        </w:p>
        <w:p w14:paraId="2BE9F225" w14:textId="5914E048" w:rsidR="00B44B5E" w:rsidRDefault="00B44B5E">
          <w:r>
            <w:rPr>
              <w:b/>
              <w:bCs/>
              <w:noProof/>
            </w:rPr>
            <w:fldChar w:fldCharType="end"/>
          </w:r>
        </w:p>
      </w:sdtContent>
    </w:sdt>
    <w:p w14:paraId="2ECBD020" w14:textId="77777777" w:rsidR="00E35A69" w:rsidRDefault="00E35A69">
      <w:pPr>
        <w:pStyle w:val="BodyText"/>
        <w:rPr>
          <w:sz w:val="28"/>
        </w:rPr>
      </w:pPr>
    </w:p>
    <w:p w14:paraId="5BFC16AB" w14:textId="77777777" w:rsidR="00E35A69" w:rsidRDefault="00E35A69">
      <w:pPr>
        <w:pStyle w:val="BodyText"/>
        <w:spacing w:before="9"/>
        <w:rPr>
          <w:sz w:val="35"/>
        </w:rPr>
      </w:pPr>
    </w:p>
    <w:p w14:paraId="70FE7D0D" w14:textId="77777777" w:rsidR="00E35A69" w:rsidRDefault="00081F1E">
      <w:pPr>
        <w:ind w:left="1037"/>
        <w:rPr>
          <w:rFonts w:ascii="Century Gothic Bold"/>
          <w:b/>
          <w:sz w:val="24"/>
        </w:rPr>
      </w:pPr>
      <w:r>
        <w:rPr>
          <w:rFonts w:ascii="Century Gothic Bold"/>
          <w:b/>
          <w:color w:val="3366FF"/>
          <w:sz w:val="24"/>
        </w:rPr>
        <w:t>Appendices</w:t>
      </w:r>
    </w:p>
    <w:p w14:paraId="6E10613E" w14:textId="77777777" w:rsidR="00E35A69" w:rsidRDefault="00081F1E">
      <w:pPr>
        <w:pStyle w:val="BodyText"/>
        <w:spacing w:before="243" w:line="441" w:lineRule="auto"/>
        <w:ind w:left="1037" w:right="5570"/>
      </w:pPr>
      <w:r>
        <w:t>Appendix 1. Incident and Concern Form</w:t>
      </w:r>
      <w:r>
        <w:rPr>
          <w:spacing w:val="-64"/>
        </w:rPr>
        <w:t xml:space="preserve"> </w:t>
      </w:r>
      <w:r>
        <w:t>Appendix</w:t>
      </w:r>
      <w:r>
        <w:rPr>
          <w:spacing w:val="-1"/>
        </w:rPr>
        <w:t xml:space="preserve"> </w:t>
      </w:r>
      <w:r>
        <w:t>2. Tracking Form</w:t>
      </w:r>
    </w:p>
    <w:p w14:paraId="20EAD103" w14:textId="69BF8B3A" w:rsidR="00E35A69" w:rsidRDefault="00081F1E">
      <w:pPr>
        <w:pStyle w:val="BodyText"/>
        <w:spacing w:before="243" w:line="273" w:lineRule="auto"/>
        <w:ind w:left="1037" w:right="2057"/>
      </w:pPr>
      <w:r>
        <w:t xml:space="preserve">Appendix </w:t>
      </w:r>
      <w:r w:rsidR="00687F03">
        <w:t>3</w:t>
      </w:r>
      <w:r>
        <w:t>. Flowchart for Making a Referral to Targeted and Specialist</w:t>
      </w:r>
      <w:r>
        <w:rPr>
          <w:spacing w:val="-65"/>
        </w:rPr>
        <w:t xml:space="preserve"> </w:t>
      </w:r>
      <w:r>
        <w:t>Children</w:t>
      </w:r>
      <w:r>
        <w:rPr>
          <w:spacing w:val="-1"/>
        </w:rPr>
        <w:t xml:space="preserve"> </w:t>
      </w:r>
      <w:r>
        <w:t>and Families Services</w:t>
      </w:r>
    </w:p>
    <w:p w14:paraId="6B612146" w14:textId="125C26EC" w:rsidR="00E35A69" w:rsidRDefault="00081F1E">
      <w:pPr>
        <w:pStyle w:val="BodyText"/>
        <w:spacing w:before="208" w:line="439" w:lineRule="auto"/>
        <w:ind w:left="1037" w:right="1616"/>
      </w:pPr>
      <w:r>
        <w:t xml:space="preserve">Appendix </w:t>
      </w:r>
      <w:r w:rsidR="00687F03">
        <w:t>4</w:t>
      </w:r>
      <w:r>
        <w:t>. Flowchart for Making an Allegation Against a Member of Staff</w:t>
      </w:r>
      <w:r>
        <w:rPr>
          <w:spacing w:val="-65"/>
        </w:rPr>
        <w:t xml:space="preserve"> </w:t>
      </w:r>
      <w:r>
        <w:t>Appendix</w:t>
      </w:r>
      <w:r>
        <w:rPr>
          <w:spacing w:val="-1"/>
        </w:rPr>
        <w:t xml:space="preserve"> </w:t>
      </w:r>
      <w:r w:rsidR="00687F03">
        <w:t>5</w:t>
      </w:r>
      <w:r>
        <w:t>. Additional Supervision Template</w:t>
      </w:r>
    </w:p>
    <w:p w14:paraId="08467BAF" w14:textId="744DF9E2" w:rsidR="00E35A69" w:rsidRDefault="00081F1E">
      <w:pPr>
        <w:pStyle w:val="BodyText"/>
        <w:spacing w:line="439" w:lineRule="auto"/>
        <w:ind w:left="1037" w:right="1616"/>
      </w:pPr>
      <w:r>
        <w:t>Appendix</w:t>
      </w:r>
      <w:r>
        <w:rPr>
          <w:spacing w:val="-1"/>
        </w:rPr>
        <w:t xml:space="preserve"> </w:t>
      </w:r>
      <w:r>
        <w:t>8. Useful Contacts and Websites</w:t>
      </w:r>
    </w:p>
    <w:p w14:paraId="1303A8CA" w14:textId="77777777" w:rsidR="00E35A69" w:rsidRDefault="00081F1E">
      <w:pPr>
        <w:pStyle w:val="BodyText"/>
        <w:spacing w:line="292" w:lineRule="exact"/>
        <w:ind w:left="1037"/>
      </w:pPr>
      <w:r>
        <w:t>Appendix</w:t>
      </w:r>
      <w:r>
        <w:rPr>
          <w:spacing w:val="-1"/>
        </w:rPr>
        <w:t xml:space="preserve"> </w:t>
      </w:r>
      <w:r>
        <w:t>9.</w:t>
      </w:r>
      <w:r>
        <w:rPr>
          <w:spacing w:val="-1"/>
        </w:rPr>
        <w:t xml:space="preserve"> </w:t>
      </w:r>
      <w:r>
        <w:t>Glossary of</w:t>
      </w:r>
      <w:r>
        <w:rPr>
          <w:spacing w:val="-1"/>
        </w:rPr>
        <w:t xml:space="preserve"> </w:t>
      </w:r>
      <w:r>
        <w:t>Terms</w:t>
      </w:r>
    </w:p>
    <w:p w14:paraId="7D0606CA" w14:textId="77777777" w:rsidR="00E35A69" w:rsidRDefault="00E35A69">
      <w:pPr>
        <w:spacing w:line="292" w:lineRule="exact"/>
        <w:rPr>
          <w:sz w:val="24"/>
          <w:szCs w:val="24"/>
        </w:rPr>
      </w:pPr>
    </w:p>
    <w:p w14:paraId="1778B162" w14:textId="77777777" w:rsidR="001F29C2" w:rsidRPr="001F29C2" w:rsidRDefault="001F29C2" w:rsidP="001F29C2"/>
    <w:p w14:paraId="1E1BCA4F" w14:textId="77777777" w:rsidR="001F29C2" w:rsidRPr="001F29C2" w:rsidRDefault="001F29C2" w:rsidP="001F29C2"/>
    <w:p w14:paraId="76841F79" w14:textId="77777777" w:rsidR="001F29C2" w:rsidRPr="001F29C2" w:rsidRDefault="001F29C2" w:rsidP="001F29C2"/>
    <w:p w14:paraId="4B92644C" w14:textId="5735DCED" w:rsidR="001F29C2" w:rsidRDefault="001F29C2" w:rsidP="001F29C2">
      <w:pPr>
        <w:tabs>
          <w:tab w:val="left" w:pos="972"/>
        </w:tabs>
        <w:rPr>
          <w:sz w:val="24"/>
          <w:szCs w:val="24"/>
        </w:rPr>
      </w:pPr>
      <w:r>
        <w:rPr>
          <w:sz w:val="24"/>
          <w:szCs w:val="24"/>
        </w:rPr>
        <w:tab/>
      </w:r>
    </w:p>
    <w:p w14:paraId="0B33A461" w14:textId="77777777" w:rsidR="001F29C2" w:rsidRPr="001F29C2" w:rsidRDefault="001F29C2" w:rsidP="001F29C2"/>
    <w:p w14:paraId="1245D460" w14:textId="77777777" w:rsidR="001F29C2" w:rsidRPr="001F29C2" w:rsidRDefault="001F29C2" w:rsidP="001F29C2"/>
    <w:p w14:paraId="0E6F1A6A" w14:textId="4A1E94F8" w:rsidR="001F29C2" w:rsidRPr="001F29C2" w:rsidRDefault="001F29C2" w:rsidP="001F29C2">
      <w:pPr>
        <w:sectPr w:rsidR="001F29C2" w:rsidRPr="001F29C2">
          <w:headerReference w:type="default" r:id="rId9"/>
          <w:footerReference w:type="default" r:id="rId10"/>
          <w:pgSz w:w="11900" w:h="16840"/>
          <w:pgMar w:top="960" w:right="180" w:bottom="1360" w:left="400" w:header="707" w:footer="1178" w:gutter="0"/>
          <w:pgNumType w:start="1"/>
          <w:cols w:space="720"/>
        </w:sectPr>
      </w:pPr>
    </w:p>
    <w:p w14:paraId="5754FD7E" w14:textId="77777777" w:rsidR="00E35A69" w:rsidRDefault="00E35A69">
      <w:pPr>
        <w:pStyle w:val="BodyText"/>
        <w:rPr>
          <w:sz w:val="14"/>
        </w:rPr>
      </w:pPr>
    </w:p>
    <w:p w14:paraId="728DB252" w14:textId="0AB21E3D" w:rsidR="00E35A69" w:rsidRDefault="00081F1E">
      <w:pPr>
        <w:pStyle w:val="BodyText"/>
        <w:spacing w:before="101" w:line="273" w:lineRule="auto"/>
        <w:ind w:left="1037" w:right="2365"/>
      </w:pPr>
      <w:r>
        <w:t>This policy represents the agreed principles for Safeguarding &amp; Child</w:t>
      </w:r>
      <w:r>
        <w:rPr>
          <w:spacing w:val="-65"/>
        </w:rPr>
        <w:t xml:space="preserve"> </w:t>
      </w:r>
      <w:r>
        <w:t>Protection</w:t>
      </w:r>
      <w:r>
        <w:rPr>
          <w:spacing w:val="-1"/>
        </w:rPr>
        <w:t xml:space="preserve"> </w:t>
      </w:r>
      <w:r>
        <w:t>throughout</w:t>
      </w:r>
      <w:r>
        <w:rPr>
          <w:spacing w:val="-1"/>
        </w:rPr>
        <w:t xml:space="preserve"> </w:t>
      </w:r>
      <w:r>
        <w:t>Spectrum Connection CIC services.</w:t>
      </w:r>
    </w:p>
    <w:p w14:paraId="3FF73CF3" w14:textId="6D2103F0" w:rsidR="000B1A5B" w:rsidRDefault="00081F1E" w:rsidP="000B1A5B">
      <w:pPr>
        <w:pStyle w:val="Heading1"/>
        <w:numPr>
          <w:ilvl w:val="0"/>
          <w:numId w:val="8"/>
        </w:numPr>
        <w:tabs>
          <w:tab w:val="left" w:pos="1307"/>
        </w:tabs>
        <w:spacing w:before="202"/>
        <w:ind w:hanging="270"/>
      </w:pPr>
      <w:bookmarkStart w:id="0" w:name="_Toc81491710"/>
      <w:r>
        <w:rPr>
          <w:color w:val="3366FF"/>
        </w:rPr>
        <w:t>Introduction</w:t>
      </w:r>
      <w:bookmarkEnd w:id="0"/>
    </w:p>
    <w:p w14:paraId="100B6737" w14:textId="7CB46CFE" w:rsidR="00E35A69" w:rsidRDefault="00081F1E">
      <w:pPr>
        <w:pStyle w:val="BodyText"/>
        <w:spacing w:before="244" w:line="276" w:lineRule="auto"/>
        <w:ind w:left="1037" w:right="1369"/>
        <w:jc w:val="both"/>
      </w:pPr>
      <w:r>
        <w:t>As an organisation providing services for children, we aim</w:t>
      </w:r>
      <w:r w:rsidR="004C5245">
        <w:t xml:space="preserve"> to</w:t>
      </w:r>
      <w:r>
        <w:t xml:space="preserve"> keep children safe by adopting the highest possible standards and </w:t>
      </w:r>
      <w:proofErr w:type="gramStart"/>
      <w:r>
        <w:t>taking</w:t>
      </w:r>
      <w:r w:rsidR="00C04BD9">
        <w:t xml:space="preserve"> </w:t>
      </w:r>
      <w:r>
        <w:rPr>
          <w:spacing w:val="-64"/>
        </w:rPr>
        <w:t xml:space="preserve"> </w:t>
      </w:r>
      <w:r>
        <w:t>all</w:t>
      </w:r>
      <w:proofErr w:type="gramEnd"/>
      <w:r>
        <w:rPr>
          <w:spacing w:val="-1"/>
        </w:rPr>
        <w:t xml:space="preserve"> </w:t>
      </w:r>
      <w:r>
        <w:t>reasonable steps to protect</w:t>
      </w:r>
      <w:r>
        <w:rPr>
          <w:spacing w:val="-1"/>
        </w:rPr>
        <w:t xml:space="preserve"> </w:t>
      </w:r>
      <w:r>
        <w:t>children from harm.</w:t>
      </w:r>
      <w:r w:rsidR="000B1A5B" w:rsidRPr="000B1A5B">
        <w:t xml:space="preserve"> </w:t>
      </w:r>
      <w:r w:rsidR="000B1A5B">
        <w:t xml:space="preserve">The children supported by our services are aged 0-5. </w:t>
      </w:r>
    </w:p>
    <w:p w14:paraId="20834FA5" w14:textId="3A3736C8" w:rsidR="00E35A69" w:rsidRDefault="00081F1E">
      <w:pPr>
        <w:pStyle w:val="BodyText"/>
        <w:spacing w:before="204" w:line="276" w:lineRule="auto"/>
        <w:ind w:left="1037" w:right="1543"/>
      </w:pPr>
      <w:r>
        <w:t>Safeguarding is about more than child protection. Safeguarding is about</w:t>
      </w:r>
      <w:r>
        <w:rPr>
          <w:spacing w:val="1"/>
        </w:rPr>
        <w:t xml:space="preserve"> </w:t>
      </w:r>
      <w:r>
        <w:t>embedding</w:t>
      </w:r>
      <w:r>
        <w:rPr>
          <w:spacing w:val="-2"/>
        </w:rPr>
        <w:t xml:space="preserve"> </w:t>
      </w:r>
      <w:r>
        <w:t>practices</w:t>
      </w:r>
      <w:r>
        <w:rPr>
          <w:spacing w:val="-2"/>
        </w:rPr>
        <w:t xml:space="preserve"> </w:t>
      </w:r>
      <w:r>
        <w:t>throughout</w:t>
      </w:r>
      <w:r>
        <w:rPr>
          <w:spacing w:val="-3"/>
        </w:rPr>
        <w:t xml:space="preserve"> </w:t>
      </w:r>
      <w:r>
        <w:t>the</w:t>
      </w:r>
      <w:r>
        <w:rPr>
          <w:spacing w:val="-1"/>
        </w:rPr>
        <w:t xml:space="preserve"> </w:t>
      </w:r>
      <w:r>
        <w:t>organisation</w:t>
      </w:r>
      <w:r>
        <w:rPr>
          <w:spacing w:val="-2"/>
        </w:rPr>
        <w:t xml:space="preserve"> </w:t>
      </w:r>
      <w:r>
        <w:t>to</w:t>
      </w:r>
      <w:r>
        <w:rPr>
          <w:spacing w:val="-2"/>
        </w:rPr>
        <w:t xml:space="preserve"> </w:t>
      </w:r>
      <w:r>
        <w:t>ensure</w:t>
      </w:r>
      <w:r>
        <w:rPr>
          <w:spacing w:val="-1"/>
        </w:rPr>
        <w:t xml:space="preserve"> </w:t>
      </w:r>
      <w:r>
        <w:t>the</w:t>
      </w:r>
      <w:r>
        <w:rPr>
          <w:spacing w:val="-2"/>
        </w:rPr>
        <w:t xml:space="preserve"> </w:t>
      </w:r>
      <w:r>
        <w:t>protection</w:t>
      </w:r>
      <w:r>
        <w:rPr>
          <w:spacing w:val="-64"/>
        </w:rPr>
        <w:t xml:space="preserve"> </w:t>
      </w:r>
      <w:r>
        <w:t xml:space="preserve">of children and or vulnerable adults wherever possible. </w:t>
      </w:r>
      <w:r w:rsidR="000B1A5B">
        <w:t xml:space="preserve">In </w:t>
      </w:r>
      <w:r>
        <w:t>contrast, child and adult protection is about responding to circumstances</w:t>
      </w:r>
      <w:r>
        <w:rPr>
          <w:spacing w:val="1"/>
        </w:rPr>
        <w:t xml:space="preserve"> </w:t>
      </w:r>
      <w:r>
        <w:t>that</w:t>
      </w:r>
      <w:r>
        <w:rPr>
          <w:spacing w:val="-1"/>
        </w:rPr>
        <w:t xml:space="preserve"> </w:t>
      </w:r>
      <w:r>
        <w:t>arise.</w:t>
      </w:r>
    </w:p>
    <w:p w14:paraId="68933C4A" w14:textId="77777777" w:rsidR="00E35A69" w:rsidRDefault="00081F1E">
      <w:pPr>
        <w:pStyle w:val="BodyText"/>
        <w:spacing w:before="199" w:line="276" w:lineRule="auto"/>
        <w:ind w:left="1037" w:right="1281"/>
      </w:pPr>
      <w:r>
        <w:t>The purpose of this Safeguarding &amp; Child Protection Policy is to set a clear</w:t>
      </w:r>
      <w:r>
        <w:rPr>
          <w:spacing w:val="1"/>
        </w:rPr>
        <w:t xml:space="preserve"> </w:t>
      </w:r>
      <w:r>
        <w:t>protocol of action and a framework for our responsibilities and legal duties in</w:t>
      </w:r>
      <w:r>
        <w:rPr>
          <w:spacing w:val="1"/>
        </w:rPr>
        <w:t xml:space="preserve"> </w:t>
      </w:r>
      <w:r>
        <w:t>relation to each child’s welfare. The hope is to ensure a reliable and effective</w:t>
      </w:r>
      <w:r>
        <w:rPr>
          <w:spacing w:val="-65"/>
        </w:rPr>
        <w:t xml:space="preserve"> </w:t>
      </w:r>
      <w:r>
        <w:t>response in the event of any concern for a child’s welfare and to support</w:t>
      </w:r>
      <w:r>
        <w:rPr>
          <w:spacing w:val="1"/>
        </w:rPr>
        <w:t xml:space="preserve"> </w:t>
      </w:r>
      <w:r>
        <w:t>each</w:t>
      </w:r>
      <w:r>
        <w:rPr>
          <w:spacing w:val="-1"/>
        </w:rPr>
        <w:t xml:space="preserve"> </w:t>
      </w:r>
      <w:r>
        <w:t>child and family.</w:t>
      </w:r>
    </w:p>
    <w:p w14:paraId="737CCA6E" w14:textId="1CB6968A" w:rsidR="00E35A69" w:rsidRDefault="00081F1E">
      <w:pPr>
        <w:pStyle w:val="BodyText"/>
        <w:spacing w:before="199" w:line="276" w:lineRule="auto"/>
        <w:ind w:left="1037" w:right="1793"/>
      </w:pPr>
      <w:r>
        <w:t>We aim to put children’s needs first at all times. We aim to develop a trusting an</w:t>
      </w:r>
      <w:r w:rsidR="00C04BD9">
        <w:t xml:space="preserve">d </w:t>
      </w:r>
      <w:r>
        <w:rPr>
          <w:spacing w:val="-65"/>
        </w:rPr>
        <w:t xml:space="preserve"> </w:t>
      </w:r>
      <w:r w:rsidR="00C04BD9">
        <w:rPr>
          <w:spacing w:val="-65"/>
        </w:rPr>
        <w:t xml:space="preserve">  </w:t>
      </w:r>
      <w:r>
        <w:t xml:space="preserve">respectful relationship with the children and </w:t>
      </w:r>
      <w:r w:rsidR="00C04BD9">
        <w:t>adults</w:t>
      </w:r>
      <w:r>
        <w:t xml:space="preserve"> who use our</w:t>
      </w:r>
      <w:r>
        <w:rPr>
          <w:spacing w:val="1"/>
        </w:rPr>
        <w:t xml:space="preserve"> </w:t>
      </w:r>
      <w:r>
        <w:t>services,</w:t>
      </w:r>
      <w:r>
        <w:rPr>
          <w:spacing w:val="-1"/>
        </w:rPr>
        <w:t xml:space="preserve"> </w:t>
      </w:r>
      <w:r>
        <w:t>so that</w:t>
      </w:r>
      <w:r>
        <w:rPr>
          <w:spacing w:val="-2"/>
        </w:rPr>
        <w:t xml:space="preserve"> </w:t>
      </w:r>
      <w:r>
        <w:t>they know</w:t>
      </w:r>
      <w:r>
        <w:rPr>
          <w:spacing w:val="-1"/>
        </w:rPr>
        <w:t xml:space="preserve"> </w:t>
      </w:r>
      <w:r>
        <w:t>they will be</w:t>
      </w:r>
      <w:r>
        <w:rPr>
          <w:spacing w:val="-1"/>
        </w:rPr>
        <w:t xml:space="preserve"> </w:t>
      </w:r>
      <w:r>
        <w:t>listened to</w:t>
      </w:r>
      <w:r>
        <w:rPr>
          <w:spacing w:val="-1"/>
        </w:rPr>
        <w:t xml:space="preserve"> </w:t>
      </w:r>
      <w:r>
        <w:t>and believed.</w:t>
      </w:r>
    </w:p>
    <w:p w14:paraId="156EDF37" w14:textId="77777777" w:rsidR="00E35A69" w:rsidRDefault="00081F1E">
      <w:pPr>
        <w:pStyle w:val="BodyText"/>
        <w:spacing w:before="202" w:line="273" w:lineRule="auto"/>
        <w:ind w:left="1037" w:right="1710"/>
      </w:pPr>
      <w:r>
        <w:t>This</w:t>
      </w:r>
      <w:r>
        <w:rPr>
          <w:spacing w:val="-2"/>
        </w:rPr>
        <w:t xml:space="preserve"> </w:t>
      </w:r>
      <w:r>
        <w:t>Child</w:t>
      </w:r>
      <w:r>
        <w:rPr>
          <w:spacing w:val="-2"/>
        </w:rPr>
        <w:t xml:space="preserve"> </w:t>
      </w:r>
      <w:r>
        <w:t>Protection</w:t>
      </w:r>
      <w:r>
        <w:rPr>
          <w:spacing w:val="-1"/>
        </w:rPr>
        <w:t xml:space="preserve"> </w:t>
      </w:r>
      <w:r>
        <w:t>Policy</w:t>
      </w:r>
      <w:r>
        <w:rPr>
          <w:spacing w:val="-2"/>
        </w:rPr>
        <w:t xml:space="preserve"> </w:t>
      </w:r>
      <w:r>
        <w:t>adheres</w:t>
      </w:r>
      <w:r>
        <w:rPr>
          <w:spacing w:val="-1"/>
        </w:rPr>
        <w:t xml:space="preserve"> </w:t>
      </w:r>
      <w:r>
        <w:t>to</w:t>
      </w:r>
      <w:r>
        <w:rPr>
          <w:spacing w:val="-2"/>
        </w:rPr>
        <w:t xml:space="preserve"> </w:t>
      </w:r>
      <w:r>
        <w:t>the</w:t>
      </w:r>
      <w:r>
        <w:rPr>
          <w:spacing w:val="-1"/>
        </w:rPr>
        <w:t xml:space="preserve"> </w:t>
      </w:r>
      <w:r>
        <w:t>following</w:t>
      </w:r>
      <w:r>
        <w:rPr>
          <w:spacing w:val="-3"/>
        </w:rPr>
        <w:t xml:space="preserve"> </w:t>
      </w:r>
      <w:r>
        <w:t>concepts</w:t>
      </w:r>
      <w:r>
        <w:rPr>
          <w:spacing w:val="-1"/>
        </w:rPr>
        <w:t xml:space="preserve"> </w:t>
      </w:r>
      <w:r>
        <w:t>from</w:t>
      </w:r>
      <w:r>
        <w:rPr>
          <w:spacing w:val="-2"/>
        </w:rPr>
        <w:t xml:space="preserve"> </w:t>
      </w:r>
      <w:r>
        <w:t>the</w:t>
      </w:r>
      <w:r>
        <w:rPr>
          <w:spacing w:val="-1"/>
        </w:rPr>
        <w:t xml:space="preserve"> </w:t>
      </w:r>
      <w:r>
        <w:t>UN</w:t>
      </w:r>
      <w:r>
        <w:rPr>
          <w:spacing w:val="-63"/>
        </w:rPr>
        <w:t xml:space="preserve"> </w:t>
      </w:r>
      <w:r>
        <w:t>Convention</w:t>
      </w:r>
      <w:r>
        <w:rPr>
          <w:spacing w:val="-1"/>
        </w:rPr>
        <w:t xml:space="preserve"> </w:t>
      </w:r>
      <w:r>
        <w:t>on The Rights of the Child:</w:t>
      </w:r>
    </w:p>
    <w:p w14:paraId="59760131" w14:textId="77777777" w:rsidR="00E35A69" w:rsidRDefault="00081F1E">
      <w:pPr>
        <w:pStyle w:val="ListParagraph"/>
        <w:numPr>
          <w:ilvl w:val="0"/>
          <w:numId w:val="7"/>
        </w:numPr>
        <w:tabs>
          <w:tab w:val="left" w:pos="1757"/>
          <w:tab w:val="left" w:pos="1758"/>
        </w:tabs>
        <w:spacing w:before="202" w:line="276" w:lineRule="auto"/>
        <w:ind w:right="1261"/>
        <w:rPr>
          <w:sz w:val="24"/>
        </w:rPr>
      </w:pPr>
      <w:r>
        <w:rPr>
          <w:sz w:val="24"/>
        </w:rPr>
        <w:t>Non-discrimination</w:t>
      </w:r>
      <w:r>
        <w:rPr>
          <w:spacing w:val="-3"/>
          <w:sz w:val="24"/>
        </w:rPr>
        <w:t xml:space="preserve"> </w:t>
      </w:r>
      <w:r>
        <w:rPr>
          <w:sz w:val="24"/>
        </w:rPr>
        <w:t>-</w:t>
      </w:r>
      <w:r>
        <w:rPr>
          <w:spacing w:val="-1"/>
          <w:sz w:val="24"/>
        </w:rPr>
        <w:t xml:space="preserve"> </w:t>
      </w:r>
      <w:r>
        <w:rPr>
          <w:sz w:val="24"/>
        </w:rPr>
        <w:t>All</w:t>
      </w:r>
      <w:r>
        <w:rPr>
          <w:spacing w:val="-2"/>
          <w:sz w:val="24"/>
        </w:rPr>
        <w:t xml:space="preserve"> </w:t>
      </w:r>
      <w:r>
        <w:rPr>
          <w:sz w:val="24"/>
        </w:rPr>
        <w:t>the</w:t>
      </w:r>
      <w:r>
        <w:rPr>
          <w:spacing w:val="-1"/>
          <w:sz w:val="24"/>
        </w:rPr>
        <w:t xml:space="preserve"> </w:t>
      </w:r>
      <w:r>
        <w:rPr>
          <w:sz w:val="24"/>
        </w:rPr>
        <w:t>rights</w:t>
      </w:r>
      <w:r>
        <w:rPr>
          <w:spacing w:val="-2"/>
          <w:sz w:val="24"/>
        </w:rPr>
        <w:t xml:space="preserve"> </w:t>
      </w:r>
      <w:r>
        <w:rPr>
          <w:sz w:val="24"/>
        </w:rPr>
        <w:t>apply</w:t>
      </w:r>
      <w:r>
        <w:rPr>
          <w:spacing w:val="-1"/>
          <w:sz w:val="24"/>
        </w:rPr>
        <w:t xml:space="preserve"> </w:t>
      </w:r>
      <w:r>
        <w:rPr>
          <w:sz w:val="24"/>
        </w:rPr>
        <w:t>to</w:t>
      </w:r>
      <w:r>
        <w:rPr>
          <w:spacing w:val="-2"/>
          <w:sz w:val="24"/>
        </w:rPr>
        <w:t xml:space="preserve"> </w:t>
      </w:r>
      <w:r>
        <w:rPr>
          <w:sz w:val="24"/>
        </w:rPr>
        <w:t>all</w:t>
      </w:r>
      <w:r>
        <w:rPr>
          <w:spacing w:val="-1"/>
          <w:sz w:val="24"/>
        </w:rPr>
        <w:t xml:space="preserve"> </w:t>
      </w:r>
      <w:r>
        <w:rPr>
          <w:sz w:val="24"/>
        </w:rPr>
        <w:t>children</w:t>
      </w:r>
      <w:r>
        <w:rPr>
          <w:spacing w:val="-2"/>
          <w:sz w:val="24"/>
        </w:rPr>
        <w:t xml:space="preserve"> </w:t>
      </w:r>
      <w:r>
        <w:rPr>
          <w:sz w:val="24"/>
        </w:rPr>
        <w:t>equally</w:t>
      </w:r>
      <w:r>
        <w:rPr>
          <w:spacing w:val="-1"/>
          <w:sz w:val="24"/>
        </w:rPr>
        <w:t xml:space="preserve"> </w:t>
      </w:r>
      <w:r>
        <w:rPr>
          <w:sz w:val="24"/>
        </w:rPr>
        <w:t>regardless</w:t>
      </w:r>
      <w:r>
        <w:rPr>
          <w:spacing w:val="-64"/>
          <w:sz w:val="24"/>
        </w:rPr>
        <w:t xml:space="preserve"> </w:t>
      </w:r>
      <w:r>
        <w:rPr>
          <w:sz w:val="24"/>
        </w:rPr>
        <w:t>of their race, sex, religion, language, disability, opinion or family</w:t>
      </w:r>
      <w:r>
        <w:rPr>
          <w:spacing w:val="1"/>
          <w:sz w:val="24"/>
        </w:rPr>
        <w:t xml:space="preserve"> </w:t>
      </w:r>
      <w:r>
        <w:rPr>
          <w:sz w:val="24"/>
        </w:rPr>
        <w:t>background.</w:t>
      </w:r>
      <w:r>
        <w:rPr>
          <w:spacing w:val="-1"/>
          <w:sz w:val="24"/>
        </w:rPr>
        <w:t xml:space="preserve"> </w:t>
      </w:r>
      <w:r>
        <w:rPr>
          <w:sz w:val="24"/>
        </w:rPr>
        <w:t>(Article 2)</w:t>
      </w:r>
    </w:p>
    <w:p w14:paraId="1F18A831" w14:textId="77777777" w:rsidR="00E35A69" w:rsidRDefault="00081F1E">
      <w:pPr>
        <w:pStyle w:val="ListParagraph"/>
        <w:numPr>
          <w:ilvl w:val="0"/>
          <w:numId w:val="7"/>
        </w:numPr>
        <w:tabs>
          <w:tab w:val="left" w:pos="1757"/>
          <w:tab w:val="left" w:pos="1758"/>
        </w:tabs>
        <w:spacing w:before="200" w:line="276" w:lineRule="auto"/>
        <w:ind w:right="1347"/>
        <w:rPr>
          <w:sz w:val="24"/>
        </w:rPr>
      </w:pPr>
      <w:r>
        <w:rPr>
          <w:sz w:val="24"/>
        </w:rPr>
        <w:t>Best interests of child - When adults or organisations make decisions,</w:t>
      </w:r>
      <w:r>
        <w:rPr>
          <w:spacing w:val="1"/>
          <w:sz w:val="24"/>
        </w:rPr>
        <w:t xml:space="preserve"> </w:t>
      </w:r>
      <w:r>
        <w:rPr>
          <w:sz w:val="24"/>
        </w:rPr>
        <w:t>which</w:t>
      </w:r>
      <w:r>
        <w:rPr>
          <w:spacing w:val="-1"/>
          <w:sz w:val="24"/>
        </w:rPr>
        <w:t xml:space="preserve"> </w:t>
      </w:r>
      <w:r>
        <w:rPr>
          <w:sz w:val="24"/>
        </w:rPr>
        <w:t>affect</w:t>
      </w:r>
      <w:r>
        <w:rPr>
          <w:spacing w:val="-2"/>
          <w:sz w:val="24"/>
        </w:rPr>
        <w:t xml:space="preserve"> </w:t>
      </w:r>
      <w:r>
        <w:rPr>
          <w:sz w:val="24"/>
        </w:rPr>
        <w:t>children,</w:t>
      </w:r>
      <w:r>
        <w:rPr>
          <w:spacing w:val="-1"/>
          <w:sz w:val="24"/>
        </w:rPr>
        <w:t xml:space="preserve"> </w:t>
      </w:r>
      <w:r>
        <w:rPr>
          <w:sz w:val="24"/>
        </w:rPr>
        <w:t>they</w:t>
      </w:r>
      <w:r>
        <w:rPr>
          <w:spacing w:val="-1"/>
          <w:sz w:val="24"/>
        </w:rPr>
        <w:t xml:space="preserve"> </w:t>
      </w:r>
      <w:r>
        <w:rPr>
          <w:sz w:val="24"/>
        </w:rPr>
        <w:t>must</w:t>
      </w:r>
      <w:r>
        <w:rPr>
          <w:spacing w:val="-2"/>
          <w:sz w:val="24"/>
        </w:rPr>
        <w:t xml:space="preserve"> </w:t>
      </w:r>
      <w:r>
        <w:rPr>
          <w:sz w:val="24"/>
        </w:rPr>
        <w:t>always</w:t>
      </w:r>
      <w:r>
        <w:rPr>
          <w:spacing w:val="-1"/>
          <w:sz w:val="24"/>
        </w:rPr>
        <w:t xml:space="preserve"> </w:t>
      </w:r>
      <w:r>
        <w:rPr>
          <w:sz w:val="24"/>
        </w:rPr>
        <w:t>think</w:t>
      </w:r>
      <w:r>
        <w:rPr>
          <w:spacing w:val="-1"/>
          <w:sz w:val="24"/>
        </w:rPr>
        <w:t xml:space="preserve"> </w:t>
      </w:r>
      <w:r>
        <w:rPr>
          <w:sz w:val="24"/>
        </w:rPr>
        <w:t>first</w:t>
      </w:r>
      <w:r>
        <w:rPr>
          <w:spacing w:val="-2"/>
          <w:sz w:val="24"/>
        </w:rPr>
        <w:t xml:space="preserve"> </w:t>
      </w:r>
      <w:r>
        <w:rPr>
          <w:sz w:val="24"/>
        </w:rPr>
        <w:t>about</w:t>
      </w:r>
      <w:r>
        <w:rPr>
          <w:spacing w:val="-2"/>
          <w:sz w:val="24"/>
        </w:rPr>
        <w:t xml:space="preserve"> </w:t>
      </w:r>
      <w:r>
        <w:rPr>
          <w:sz w:val="24"/>
        </w:rPr>
        <w:t>what</w:t>
      </w:r>
      <w:r>
        <w:rPr>
          <w:spacing w:val="-1"/>
          <w:sz w:val="24"/>
        </w:rPr>
        <w:t xml:space="preserve"> </w:t>
      </w:r>
      <w:r>
        <w:rPr>
          <w:sz w:val="24"/>
        </w:rPr>
        <w:t>is</w:t>
      </w:r>
      <w:r>
        <w:rPr>
          <w:spacing w:val="-1"/>
          <w:sz w:val="24"/>
        </w:rPr>
        <w:t xml:space="preserve"> </w:t>
      </w:r>
      <w:r>
        <w:rPr>
          <w:sz w:val="24"/>
        </w:rPr>
        <w:t>best</w:t>
      </w:r>
      <w:r>
        <w:rPr>
          <w:spacing w:val="-2"/>
          <w:sz w:val="24"/>
        </w:rPr>
        <w:t xml:space="preserve"> </w:t>
      </w:r>
      <w:r>
        <w:rPr>
          <w:sz w:val="24"/>
        </w:rPr>
        <w:t>for</w:t>
      </w:r>
      <w:r>
        <w:rPr>
          <w:spacing w:val="-64"/>
          <w:sz w:val="24"/>
        </w:rPr>
        <w:t xml:space="preserve"> </w:t>
      </w:r>
      <w:r>
        <w:rPr>
          <w:sz w:val="24"/>
        </w:rPr>
        <w:t>the</w:t>
      </w:r>
      <w:r>
        <w:rPr>
          <w:spacing w:val="-1"/>
          <w:sz w:val="24"/>
        </w:rPr>
        <w:t xml:space="preserve"> </w:t>
      </w:r>
      <w:r>
        <w:rPr>
          <w:sz w:val="24"/>
        </w:rPr>
        <w:t>child. (Article 3)</w:t>
      </w:r>
    </w:p>
    <w:p w14:paraId="0FF92F27" w14:textId="73E9EBCB" w:rsidR="00E35A69" w:rsidRDefault="00081F1E">
      <w:pPr>
        <w:pStyle w:val="ListParagraph"/>
        <w:numPr>
          <w:ilvl w:val="0"/>
          <w:numId w:val="7"/>
        </w:numPr>
        <w:tabs>
          <w:tab w:val="left" w:pos="1757"/>
          <w:tab w:val="left" w:pos="1758"/>
        </w:tabs>
        <w:spacing w:before="204" w:line="276" w:lineRule="auto"/>
        <w:ind w:right="1300"/>
        <w:rPr>
          <w:sz w:val="24"/>
        </w:rPr>
      </w:pPr>
      <w:r>
        <w:rPr>
          <w:sz w:val="24"/>
        </w:rPr>
        <w:t>The child’s view - Children have the right to say what they think about</w:t>
      </w:r>
      <w:r>
        <w:rPr>
          <w:spacing w:val="1"/>
          <w:sz w:val="24"/>
        </w:rPr>
        <w:t xml:space="preserve"> </w:t>
      </w:r>
      <w:r>
        <w:rPr>
          <w:sz w:val="24"/>
        </w:rPr>
        <w:t>anything which affects them. When courts or official organisations</w:t>
      </w:r>
      <w:r>
        <w:rPr>
          <w:spacing w:val="1"/>
          <w:sz w:val="24"/>
        </w:rPr>
        <w:t xml:space="preserve"> </w:t>
      </w:r>
      <w:r>
        <w:rPr>
          <w:sz w:val="24"/>
        </w:rPr>
        <w:t>make decisions, which affect children, they must listen to what children</w:t>
      </w:r>
      <w:r>
        <w:rPr>
          <w:spacing w:val="-65"/>
          <w:sz w:val="24"/>
        </w:rPr>
        <w:t xml:space="preserve"> </w:t>
      </w:r>
      <w:r>
        <w:rPr>
          <w:sz w:val="24"/>
        </w:rPr>
        <w:t>want</w:t>
      </w:r>
      <w:r>
        <w:rPr>
          <w:spacing w:val="-2"/>
          <w:sz w:val="24"/>
        </w:rPr>
        <w:t xml:space="preserve"> </w:t>
      </w:r>
      <w:r>
        <w:rPr>
          <w:sz w:val="24"/>
        </w:rPr>
        <w:t>and feel. (Article 12)</w:t>
      </w:r>
    </w:p>
    <w:p w14:paraId="378791EE" w14:textId="5D16A8FB" w:rsidR="00E35A69" w:rsidRDefault="00081F1E" w:rsidP="00081F1E">
      <w:pPr>
        <w:pStyle w:val="BodyText"/>
        <w:spacing w:before="196" w:line="276" w:lineRule="auto"/>
        <w:ind w:left="1037" w:right="1255"/>
      </w:pPr>
      <w:r>
        <w:t>In this document, whenever we refer to staff we include all staff, unless</w:t>
      </w:r>
      <w:r>
        <w:rPr>
          <w:spacing w:val="-1"/>
        </w:rPr>
        <w:t xml:space="preserve"> </w:t>
      </w:r>
      <w:r>
        <w:t>otherwise</w:t>
      </w:r>
      <w:r>
        <w:rPr>
          <w:spacing w:val="-2"/>
        </w:rPr>
        <w:t xml:space="preserve"> </w:t>
      </w:r>
      <w:r>
        <w:t>indicated.</w:t>
      </w:r>
      <w:r>
        <w:rPr>
          <w:spacing w:val="-1"/>
        </w:rPr>
        <w:t xml:space="preserve"> </w:t>
      </w:r>
      <w:r>
        <w:t>The</w:t>
      </w:r>
      <w:r>
        <w:rPr>
          <w:spacing w:val="-2"/>
        </w:rPr>
        <w:t xml:space="preserve"> </w:t>
      </w:r>
      <w:r>
        <w:t>term</w:t>
      </w:r>
      <w:r>
        <w:rPr>
          <w:spacing w:val="-1"/>
        </w:rPr>
        <w:t xml:space="preserve"> </w:t>
      </w:r>
      <w:r>
        <w:t>‘setting(s)’</w:t>
      </w:r>
      <w:r>
        <w:rPr>
          <w:spacing w:val="-2"/>
        </w:rPr>
        <w:t xml:space="preserve"> </w:t>
      </w:r>
      <w:r>
        <w:t>used</w:t>
      </w:r>
      <w:r>
        <w:rPr>
          <w:spacing w:val="-1"/>
        </w:rPr>
        <w:t xml:space="preserve"> </w:t>
      </w:r>
      <w:r w:rsidR="00C04BD9">
        <w:t xml:space="preserve">throughout </w:t>
      </w:r>
      <w:r>
        <w:rPr>
          <w:spacing w:val="-64"/>
        </w:rPr>
        <w:t xml:space="preserve"> </w:t>
      </w:r>
      <w:r>
        <w:t>this</w:t>
      </w:r>
      <w:r>
        <w:rPr>
          <w:spacing w:val="-2"/>
        </w:rPr>
        <w:t xml:space="preserve"> </w:t>
      </w:r>
      <w:r>
        <w:t>document</w:t>
      </w:r>
      <w:r>
        <w:rPr>
          <w:spacing w:val="-3"/>
        </w:rPr>
        <w:t xml:space="preserve"> </w:t>
      </w:r>
      <w:r>
        <w:t>refers</w:t>
      </w:r>
      <w:r>
        <w:rPr>
          <w:spacing w:val="-1"/>
        </w:rPr>
        <w:t xml:space="preserve"> </w:t>
      </w:r>
      <w:r>
        <w:t>to</w:t>
      </w:r>
      <w:r>
        <w:rPr>
          <w:spacing w:val="-2"/>
        </w:rPr>
        <w:t xml:space="preserve"> </w:t>
      </w:r>
      <w:r>
        <w:t>our registered office,</w:t>
      </w:r>
      <w:r>
        <w:rPr>
          <w:spacing w:val="-2"/>
        </w:rPr>
        <w:t xml:space="preserve"> </w:t>
      </w:r>
      <w:r>
        <w:t>or</w:t>
      </w:r>
      <w:r>
        <w:rPr>
          <w:spacing w:val="-2"/>
        </w:rPr>
        <w:t xml:space="preserve"> </w:t>
      </w:r>
      <w:r>
        <w:t>any</w:t>
      </w:r>
      <w:r>
        <w:rPr>
          <w:spacing w:val="-2"/>
        </w:rPr>
        <w:t xml:space="preserve"> </w:t>
      </w:r>
      <w:r>
        <w:t>setting we</w:t>
      </w:r>
      <w:r>
        <w:rPr>
          <w:spacing w:val="-1"/>
        </w:rPr>
        <w:t xml:space="preserve"> </w:t>
      </w:r>
      <w:r>
        <w:t>deliver</w:t>
      </w:r>
      <w:r>
        <w:rPr>
          <w:spacing w:val="-1"/>
        </w:rPr>
        <w:t xml:space="preserve"> </w:t>
      </w:r>
      <w:r>
        <w:t>services</w:t>
      </w:r>
      <w:r>
        <w:rPr>
          <w:spacing w:val="-1"/>
        </w:rPr>
        <w:t xml:space="preserve"> </w:t>
      </w:r>
      <w:r>
        <w:t>from.</w:t>
      </w:r>
    </w:p>
    <w:p w14:paraId="66F62AEE" w14:textId="6E20DE68" w:rsidR="00E35A69" w:rsidRDefault="00081F1E">
      <w:pPr>
        <w:pStyle w:val="BodyText"/>
        <w:spacing w:before="243" w:line="276" w:lineRule="auto"/>
        <w:ind w:left="1037" w:right="1467"/>
      </w:pPr>
      <w:r w:rsidRPr="005360D6">
        <w:rPr>
          <w:highlight w:val="green"/>
        </w:rPr>
        <w:lastRenderedPageBreak/>
        <w:t>We recognise the responsibilities of all employees and partners to safeguar</w:t>
      </w:r>
      <w:r w:rsidR="00C04BD9" w:rsidRPr="005360D6">
        <w:rPr>
          <w:highlight w:val="green"/>
        </w:rPr>
        <w:t xml:space="preserve">d </w:t>
      </w:r>
      <w:r w:rsidRPr="005360D6">
        <w:rPr>
          <w:highlight w:val="green"/>
        </w:rPr>
        <w:t xml:space="preserve">children and young people. </w:t>
      </w:r>
      <w:r w:rsidR="000B1A5B" w:rsidRPr="005360D6">
        <w:rPr>
          <w:highlight w:val="green"/>
        </w:rPr>
        <w:t xml:space="preserve">We are a small team of one therapist and two directors. </w:t>
      </w:r>
      <w:r w:rsidRPr="005360D6">
        <w:rPr>
          <w:highlight w:val="green"/>
        </w:rPr>
        <w:t>All staff have a responsibility to safeguard and</w:t>
      </w:r>
      <w:r w:rsidRPr="005360D6">
        <w:rPr>
          <w:spacing w:val="1"/>
          <w:highlight w:val="green"/>
        </w:rPr>
        <w:t xml:space="preserve"> </w:t>
      </w:r>
      <w:r w:rsidRPr="005360D6">
        <w:rPr>
          <w:highlight w:val="green"/>
        </w:rPr>
        <w:t>promote the welfare of children and young people and must be aware of</w:t>
      </w:r>
      <w:r w:rsidRPr="005360D6">
        <w:rPr>
          <w:spacing w:val="1"/>
          <w:highlight w:val="green"/>
        </w:rPr>
        <w:t xml:space="preserve"> </w:t>
      </w:r>
      <w:r w:rsidRPr="005360D6">
        <w:rPr>
          <w:highlight w:val="green"/>
        </w:rPr>
        <w:t>and fully conversant with the procedures and guidance in this policy</w:t>
      </w:r>
      <w:r w:rsidR="00C04BD9" w:rsidRPr="005360D6">
        <w:rPr>
          <w:highlight w:val="green"/>
        </w:rPr>
        <w:t>, t</w:t>
      </w:r>
      <w:r w:rsidRPr="005360D6">
        <w:rPr>
          <w:highlight w:val="green"/>
        </w:rPr>
        <w:t>his</w:t>
      </w:r>
      <w:r w:rsidRPr="005360D6">
        <w:rPr>
          <w:spacing w:val="1"/>
          <w:highlight w:val="green"/>
        </w:rPr>
        <w:t xml:space="preserve"> </w:t>
      </w:r>
      <w:r w:rsidRPr="005360D6">
        <w:rPr>
          <w:highlight w:val="green"/>
        </w:rPr>
        <w:t>includes:</w:t>
      </w:r>
      <w:r w:rsidR="000B1A5B" w:rsidRPr="005360D6">
        <w:rPr>
          <w:highlight w:val="green"/>
        </w:rPr>
        <w:t xml:space="preserve"> </w:t>
      </w:r>
      <w:r w:rsidR="005360D6">
        <w:rPr>
          <w:highlight w:val="green"/>
        </w:rPr>
        <w:t xml:space="preserve">any future Partners, Directors or organisations. </w:t>
      </w:r>
      <w:r w:rsidR="000B1A5B" w:rsidRPr="005360D6">
        <w:rPr>
          <w:highlight w:val="green"/>
        </w:rPr>
        <w:t xml:space="preserve">Spectrum Connection CIC would expect any future Partners </w:t>
      </w:r>
      <w:r w:rsidR="005360D6">
        <w:rPr>
          <w:highlight w:val="green"/>
        </w:rPr>
        <w:t xml:space="preserve">such as other </w:t>
      </w:r>
      <w:r w:rsidR="000B1A5B" w:rsidRPr="005360D6">
        <w:rPr>
          <w:highlight w:val="green"/>
        </w:rPr>
        <w:t>organisations or freelance workers</w:t>
      </w:r>
      <w:r w:rsidR="005360D6">
        <w:rPr>
          <w:highlight w:val="green"/>
        </w:rPr>
        <w:t xml:space="preserve"> to adhere to and adopt</w:t>
      </w:r>
      <w:r w:rsidR="000B1A5B" w:rsidRPr="005360D6">
        <w:rPr>
          <w:highlight w:val="green"/>
        </w:rPr>
        <w:t xml:space="preserve"> similar policies. </w:t>
      </w:r>
      <w:r w:rsidRPr="005360D6">
        <w:rPr>
          <w:highlight w:val="green"/>
        </w:rPr>
        <w:t>All staff must follow the</w:t>
      </w:r>
      <w:r w:rsidRPr="005360D6">
        <w:rPr>
          <w:spacing w:val="1"/>
          <w:highlight w:val="green"/>
        </w:rPr>
        <w:t xml:space="preserve"> </w:t>
      </w:r>
      <w:r w:rsidRPr="005360D6">
        <w:rPr>
          <w:highlight w:val="green"/>
        </w:rPr>
        <w:t>procedures</w:t>
      </w:r>
      <w:r w:rsidRPr="005360D6">
        <w:rPr>
          <w:spacing w:val="-1"/>
          <w:highlight w:val="green"/>
        </w:rPr>
        <w:t xml:space="preserve"> </w:t>
      </w:r>
      <w:r w:rsidRPr="005360D6">
        <w:rPr>
          <w:highlight w:val="green"/>
        </w:rPr>
        <w:t>and guidance set</w:t>
      </w:r>
      <w:r w:rsidRPr="005360D6">
        <w:rPr>
          <w:spacing w:val="-1"/>
          <w:highlight w:val="green"/>
        </w:rPr>
        <w:t xml:space="preserve"> </w:t>
      </w:r>
      <w:r w:rsidRPr="005360D6">
        <w:rPr>
          <w:highlight w:val="green"/>
        </w:rPr>
        <w:t>out</w:t>
      </w:r>
      <w:r w:rsidRPr="005360D6">
        <w:rPr>
          <w:spacing w:val="-2"/>
          <w:highlight w:val="green"/>
        </w:rPr>
        <w:t xml:space="preserve"> </w:t>
      </w:r>
      <w:r w:rsidRPr="005360D6">
        <w:rPr>
          <w:highlight w:val="green"/>
        </w:rPr>
        <w:t>in this policy</w:t>
      </w:r>
      <w:r w:rsidRPr="005360D6">
        <w:rPr>
          <w:spacing w:val="-1"/>
          <w:highlight w:val="green"/>
        </w:rPr>
        <w:t xml:space="preserve"> </w:t>
      </w:r>
      <w:r w:rsidRPr="005360D6">
        <w:rPr>
          <w:highlight w:val="green"/>
        </w:rPr>
        <w:t>at</w:t>
      </w:r>
      <w:r w:rsidRPr="005360D6">
        <w:rPr>
          <w:spacing w:val="-1"/>
          <w:highlight w:val="green"/>
        </w:rPr>
        <w:t xml:space="preserve"> </w:t>
      </w:r>
      <w:r w:rsidRPr="005360D6">
        <w:rPr>
          <w:highlight w:val="green"/>
        </w:rPr>
        <w:t>all</w:t>
      </w:r>
      <w:r w:rsidRPr="005360D6">
        <w:rPr>
          <w:spacing w:val="-1"/>
          <w:highlight w:val="green"/>
        </w:rPr>
        <w:t xml:space="preserve"> </w:t>
      </w:r>
      <w:r w:rsidRPr="005360D6">
        <w:rPr>
          <w:highlight w:val="green"/>
        </w:rPr>
        <w:t>times.</w:t>
      </w:r>
    </w:p>
    <w:p w14:paraId="0CD9D3A4" w14:textId="77777777" w:rsidR="00E35A69" w:rsidRDefault="00081F1E">
      <w:pPr>
        <w:pStyle w:val="BodyText"/>
        <w:spacing w:before="199"/>
        <w:ind w:left="1037"/>
      </w:pPr>
      <w:r>
        <w:t>The</w:t>
      </w:r>
      <w:r>
        <w:rPr>
          <w:spacing w:val="-1"/>
        </w:rPr>
        <w:t xml:space="preserve"> </w:t>
      </w:r>
      <w:r>
        <w:t>aims</w:t>
      </w:r>
      <w:r>
        <w:rPr>
          <w:spacing w:val="-1"/>
        </w:rPr>
        <w:t xml:space="preserve"> </w:t>
      </w:r>
      <w:r>
        <w:t>of</w:t>
      </w:r>
      <w:r>
        <w:rPr>
          <w:spacing w:val="-1"/>
        </w:rPr>
        <w:t xml:space="preserve"> </w:t>
      </w:r>
      <w:r>
        <w:t>this</w:t>
      </w:r>
      <w:r>
        <w:rPr>
          <w:spacing w:val="-1"/>
        </w:rPr>
        <w:t xml:space="preserve"> </w:t>
      </w:r>
      <w:r>
        <w:t>policy</w:t>
      </w:r>
      <w:r>
        <w:rPr>
          <w:spacing w:val="-1"/>
        </w:rPr>
        <w:t xml:space="preserve"> </w:t>
      </w:r>
      <w:r>
        <w:t>are</w:t>
      </w:r>
      <w:r>
        <w:rPr>
          <w:spacing w:val="-1"/>
        </w:rPr>
        <w:t xml:space="preserve"> </w:t>
      </w:r>
      <w:r>
        <w:t>to:</w:t>
      </w:r>
    </w:p>
    <w:p w14:paraId="1B98F2A1" w14:textId="77777777" w:rsidR="00E35A69" w:rsidRDefault="00081F1E">
      <w:pPr>
        <w:pStyle w:val="ListParagraph"/>
        <w:numPr>
          <w:ilvl w:val="0"/>
          <w:numId w:val="7"/>
        </w:numPr>
        <w:tabs>
          <w:tab w:val="left" w:pos="1746"/>
          <w:tab w:val="left" w:pos="1747"/>
        </w:tabs>
        <w:spacing w:before="244" w:line="276" w:lineRule="auto"/>
        <w:ind w:left="1746" w:right="1546" w:hanging="709"/>
        <w:rPr>
          <w:sz w:val="24"/>
        </w:rPr>
      </w:pPr>
      <w:r>
        <w:rPr>
          <w:sz w:val="24"/>
        </w:rPr>
        <w:t>raise the awareness of all staff of the need to safeguard children and</w:t>
      </w:r>
      <w:r>
        <w:rPr>
          <w:spacing w:val="-65"/>
          <w:sz w:val="24"/>
        </w:rPr>
        <w:t xml:space="preserve"> </w:t>
      </w:r>
      <w:r>
        <w:rPr>
          <w:sz w:val="24"/>
        </w:rPr>
        <w:t>of their responsibilities in identifying child protection concerns and</w:t>
      </w:r>
      <w:r>
        <w:rPr>
          <w:spacing w:val="1"/>
          <w:sz w:val="24"/>
        </w:rPr>
        <w:t xml:space="preserve"> </w:t>
      </w:r>
      <w:r>
        <w:rPr>
          <w:sz w:val="24"/>
        </w:rPr>
        <w:t>reporting</w:t>
      </w:r>
      <w:r>
        <w:rPr>
          <w:spacing w:val="-1"/>
          <w:sz w:val="24"/>
        </w:rPr>
        <w:t xml:space="preserve"> </w:t>
      </w:r>
      <w:r>
        <w:rPr>
          <w:sz w:val="24"/>
        </w:rPr>
        <w:t>them as a matter of priority;</w:t>
      </w:r>
    </w:p>
    <w:p w14:paraId="55A0B8DE" w14:textId="77777777" w:rsidR="00E35A69" w:rsidRDefault="00081F1E">
      <w:pPr>
        <w:pStyle w:val="ListParagraph"/>
        <w:numPr>
          <w:ilvl w:val="0"/>
          <w:numId w:val="7"/>
        </w:numPr>
        <w:tabs>
          <w:tab w:val="left" w:pos="1746"/>
          <w:tab w:val="left" w:pos="1747"/>
        </w:tabs>
        <w:spacing w:before="199" w:line="276" w:lineRule="auto"/>
        <w:ind w:left="1746" w:right="1393" w:hanging="709"/>
        <w:rPr>
          <w:sz w:val="24"/>
        </w:rPr>
      </w:pPr>
      <w:r>
        <w:rPr>
          <w:sz w:val="24"/>
        </w:rPr>
        <w:t>provide a framework to support staff in identifying concerns that a</w:t>
      </w:r>
      <w:r>
        <w:rPr>
          <w:spacing w:val="1"/>
          <w:sz w:val="24"/>
        </w:rPr>
        <w:t xml:space="preserve"> </w:t>
      </w:r>
      <w:r>
        <w:rPr>
          <w:sz w:val="24"/>
        </w:rPr>
        <w:t>child/young person may be suffering harm or abuse, enabling them to</w:t>
      </w:r>
      <w:r>
        <w:rPr>
          <w:spacing w:val="-65"/>
          <w:sz w:val="24"/>
        </w:rPr>
        <w:t xml:space="preserve"> </w:t>
      </w:r>
      <w:r>
        <w:rPr>
          <w:sz w:val="24"/>
        </w:rPr>
        <w:t>report</w:t>
      </w:r>
      <w:r>
        <w:rPr>
          <w:spacing w:val="-2"/>
          <w:sz w:val="24"/>
        </w:rPr>
        <w:t xml:space="preserve"> </w:t>
      </w:r>
      <w:r>
        <w:rPr>
          <w:sz w:val="24"/>
        </w:rPr>
        <w:t>those concerns without</w:t>
      </w:r>
      <w:r>
        <w:rPr>
          <w:spacing w:val="-1"/>
          <w:sz w:val="24"/>
        </w:rPr>
        <w:t xml:space="preserve"> </w:t>
      </w:r>
      <w:r>
        <w:rPr>
          <w:sz w:val="24"/>
        </w:rPr>
        <w:t>delay;</w:t>
      </w:r>
    </w:p>
    <w:p w14:paraId="11E10733" w14:textId="77777777" w:rsidR="00E35A69" w:rsidRDefault="00081F1E">
      <w:pPr>
        <w:pStyle w:val="ListParagraph"/>
        <w:numPr>
          <w:ilvl w:val="0"/>
          <w:numId w:val="7"/>
        </w:numPr>
        <w:tabs>
          <w:tab w:val="left" w:pos="1746"/>
          <w:tab w:val="left" w:pos="1747"/>
        </w:tabs>
        <w:spacing w:before="199" w:line="278" w:lineRule="auto"/>
        <w:ind w:left="1746" w:right="1807" w:hanging="709"/>
        <w:rPr>
          <w:sz w:val="24"/>
        </w:rPr>
      </w:pPr>
      <w:r>
        <w:rPr>
          <w:sz w:val="24"/>
        </w:rPr>
        <w:t>enable the setting to maintain an environment where children and</w:t>
      </w:r>
      <w:r>
        <w:rPr>
          <w:spacing w:val="-65"/>
          <w:sz w:val="24"/>
        </w:rPr>
        <w:t xml:space="preserve"> </w:t>
      </w:r>
      <w:r>
        <w:rPr>
          <w:sz w:val="24"/>
        </w:rPr>
        <w:t>young</w:t>
      </w:r>
      <w:r>
        <w:rPr>
          <w:spacing w:val="-1"/>
          <w:sz w:val="24"/>
        </w:rPr>
        <w:t xml:space="preserve"> </w:t>
      </w:r>
      <w:r>
        <w:rPr>
          <w:sz w:val="24"/>
        </w:rPr>
        <w:t>people feel secure and</w:t>
      </w:r>
      <w:r>
        <w:rPr>
          <w:spacing w:val="-1"/>
          <w:sz w:val="24"/>
        </w:rPr>
        <w:t xml:space="preserve"> </w:t>
      </w:r>
      <w:r>
        <w:rPr>
          <w:sz w:val="24"/>
        </w:rPr>
        <w:t>are listened to;</w:t>
      </w:r>
    </w:p>
    <w:p w14:paraId="00DDEE3F" w14:textId="77777777" w:rsidR="00E35A69" w:rsidRDefault="00081F1E">
      <w:pPr>
        <w:pStyle w:val="ListParagraph"/>
        <w:numPr>
          <w:ilvl w:val="0"/>
          <w:numId w:val="7"/>
        </w:numPr>
        <w:tabs>
          <w:tab w:val="left" w:pos="1747"/>
        </w:tabs>
        <w:spacing w:before="196" w:line="276" w:lineRule="auto"/>
        <w:ind w:left="1746" w:right="1353" w:hanging="709"/>
        <w:jc w:val="both"/>
        <w:rPr>
          <w:sz w:val="24"/>
        </w:rPr>
      </w:pPr>
      <w:r>
        <w:rPr>
          <w:sz w:val="24"/>
        </w:rPr>
        <w:t>ensure that the settings have procedures in place where a designated</w:t>
      </w:r>
      <w:r>
        <w:rPr>
          <w:spacing w:val="-64"/>
          <w:sz w:val="24"/>
        </w:rPr>
        <w:t xml:space="preserve"> </w:t>
      </w:r>
      <w:r>
        <w:rPr>
          <w:sz w:val="24"/>
        </w:rPr>
        <w:t>member of staff is contactable at all times during the setting’s opening</w:t>
      </w:r>
      <w:r>
        <w:rPr>
          <w:spacing w:val="-65"/>
          <w:sz w:val="24"/>
        </w:rPr>
        <w:t xml:space="preserve"> </w:t>
      </w:r>
      <w:r>
        <w:rPr>
          <w:sz w:val="24"/>
        </w:rPr>
        <w:t>hours;</w:t>
      </w:r>
    </w:p>
    <w:p w14:paraId="5D099BA3" w14:textId="77777777" w:rsidR="00E35A69" w:rsidRDefault="00081F1E">
      <w:pPr>
        <w:pStyle w:val="ListParagraph"/>
        <w:numPr>
          <w:ilvl w:val="0"/>
          <w:numId w:val="7"/>
        </w:numPr>
        <w:tabs>
          <w:tab w:val="left" w:pos="1746"/>
          <w:tab w:val="left" w:pos="1747"/>
        </w:tabs>
        <w:spacing w:before="199" w:line="276" w:lineRule="auto"/>
        <w:ind w:left="1746" w:right="1475" w:hanging="709"/>
        <w:rPr>
          <w:sz w:val="24"/>
        </w:rPr>
      </w:pPr>
      <w:r>
        <w:rPr>
          <w:sz w:val="24"/>
        </w:rPr>
        <w:t>ensure</w:t>
      </w:r>
      <w:r>
        <w:rPr>
          <w:spacing w:val="-1"/>
          <w:sz w:val="24"/>
        </w:rPr>
        <w:t xml:space="preserve"> </w:t>
      </w:r>
      <w:r>
        <w:rPr>
          <w:sz w:val="24"/>
        </w:rPr>
        <w:t>that</w:t>
      </w:r>
      <w:r>
        <w:rPr>
          <w:spacing w:val="-2"/>
          <w:sz w:val="24"/>
        </w:rPr>
        <w:t xml:space="preserve"> </w:t>
      </w:r>
      <w:r>
        <w:rPr>
          <w:sz w:val="24"/>
        </w:rPr>
        <w:t>all</w:t>
      </w:r>
      <w:r>
        <w:rPr>
          <w:spacing w:val="-1"/>
          <w:sz w:val="24"/>
        </w:rPr>
        <w:t xml:space="preserve"> </w:t>
      </w:r>
      <w:r>
        <w:rPr>
          <w:sz w:val="24"/>
        </w:rPr>
        <w:t>staff are</w:t>
      </w:r>
      <w:r>
        <w:rPr>
          <w:spacing w:val="-1"/>
          <w:sz w:val="24"/>
        </w:rPr>
        <w:t xml:space="preserve"> </w:t>
      </w:r>
      <w:r>
        <w:rPr>
          <w:sz w:val="24"/>
        </w:rPr>
        <w:t>aware</w:t>
      </w:r>
      <w:r>
        <w:rPr>
          <w:spacing w:val="-1"/>
          <w:sz w:val="24"/>
        </w:rPr>
        <w:t xml:space="preserve"> </w:t>
      </w:r>
      <w:r>
        <w:rPr>
          <w:sz w:val="24"/>
        </w:rPr>
        <w:t>of the</w:t>
      </w:r>
      <w:r>
        <w:rPr>
          <w:spacing w:val="-1"/>
          <w:sz w:val="24"/>
        </w:rPr>
        <w:t xml:space="preserve"> </w:t>
      </w:r>
      <w:r>
        <w:rPr>
          <w:sz w:val="24"/>
        </w:rPr>
        <w:t>name</w:t>
      </w:r>
      <w:r>
        <w:rPr>
          <w:spacing w:val="-2"/>
          <w:sz w:val="24"/>
        </w:rPr>
        <w:t xml:space="preserve"> </w:t>
      </w:r>
      <w:r>
        <w:rPr>
          <w:sz w:val="24"/>
        </w:rPr>
        <w:t>and contact</w:t>
      </w:r>
      <w:r>
        <w:rPr>
          <w:spacing w:val="-2"/>
          <w:sz w:val="24"/>
        </w:rPr>
        <w:t xml:space="preserve"> </w:t>
      </w:r>
      <w:r>
        <w:rPr>
          <w:sz w:val="24"/>
        </w:rPr>
        <w:t>details</w:t>
      </w:r>
      <w:r>
        <w:rPr>
          <w:spacing w:val="-1"/>
          <w:sz w:val="24"/>
        </w:rPr>
        <w:t xml:space="preserve"> </w:t>
      </w:r>
      <w:r>
        <w:rPr>
          <w:sz w:val="24"/>
        </w:rPr>
        <w:t>of the</w:t>
      </w:r>
      <w:r>
        <w:rPr>
          <w:spacing w:val="-64"/>
          <w:sz w:val="24"/>
        </w:rPr>
        <w:t xml:space="preserve"> </w:t>
      </w:r>
      <w:r>
        <w:rPr>
          <w:sz w:val="24"/>
        </w:rPr>
        <w:t>designated member of staff and in their absence, other designated</w:t>
      </w:r>
      <w:r>
        <w:rPr>
          <w:spacing w:val="1"/>
          <w:sz w:val="24"/>
        </w:rPr>
        <w:t xml:space="preserve"> </w:t>
      </w:r>
      <w:r>
        <w:rPr>
          <w:sz w:val="24"/>
        </w:rPr>
        <w:t>managers</w:t>
      </w:r>
      <w:r>
        <w:rPr>
          <w:spacing w:val="-1"/>
          <w:sz w:val="24"/>
        </w:rPr>
        <w:t xml:space="preserve"> </w:t>
      </w:r>
      <w:r>
        <w:rPr>
          <w:sz w:val="24"/>
        </w:rPr>
        <w:t>for child protection;</w:t>
      </w:r>
    </w:p>
    <w:p w14:paraId="54A49142" w14:textId="77777777" w:rsidR="00E35A69" w:rsidRDefault="00081F1E">
      <w:pPr>
        <w:pStyle w:val="ListParagraph"/>
        <w:numPr>
          <w:ilvl w:val="0"/>
          <w:numId w:val="7"/>
        </w:numPr>
        <w:tabs>
          <w:tab w:val="left" w:pos="1757"/>
          <w:tab w:val="left" w:pos="1758"/>
        </w:tabs>
        <w:spacing w:before="199"/>
        <w:ind w:hanging="721"/>
        <w:rPr>
          <w:sz w:val="24"/>
        </w:rPr>
      </w:pPr>
      <w:r>
        <w:rPr>
          <w:sz w:val="24"/>
        </w:rPr>
        <w:t>enable</w:t>
      </w:r>
      <w:r>
        <w:rPr>
          <w:spacing w:val="-1"/>
          <w:sz w:val="24"/>
        </w:rPr>
        <w:t xml:space="preserve"> </w:t>
      </w:r>
      <w:r>
        <w:rPr>
          <w:sz w:val="24"/>
        </w:rPr>
        <w:t>and</w:t>
      </w:r>
      <w:r>
        <w:rPr>
          <w:spacing w:val="-1"/>
          <w:sz w:val="24"/>
        </w:rPr>
        <w:t xml:space="preserve"> </w:t>
      </w:r>
      <w:r>
        <w:rPr>
          <w:sz w:val="24"/>
        </w:rPr>
        <w:t>support</w:t>
      </w:r>
      <w:r>
        <w:rPr>
          <w:spacing w:val="-2"/>
          <w:sz w:val="24"/>
        </w:rPr>
        <w:t xml:space="preserve"> </w:t>
      </w:r>
      <w:r>
        <w:rPr>
          <w:sz w:val="24"/>
        </w:rPr>
        <w:t>good</w:t>
      </w:r>
      <w:r>
        <w:rPr>
          <w:spacing w:val="-1"/>
          <w:sz w:val="24"/>
        </w:rPr>
        <w:t xml:space="preserve"> </w:t>
      </w:r>
      <w:r>
        <w:rPr>
          <w:sz w:val="24"/>
        </w:rPr>
        <w:t>levels</w:t>
      </w:r>
      <w:r>
        <w:rPr>
          <w:spacing w:val="-1"/>
          <w:sz w:val="24"/>
        </w:rPr>
        <w:t xml:space="preserve"> </w:t>
      </w:r>
      <w:r>
        <w:rPr>
          <w:sz w:val="24"/>
        </w:rPr>
        <w:t>of</w:t>
      </w:r>
      <w:r>
        <w:rPr>
          <w:spacing w:val="-1"/>
          <w:sz w:val="24"/>
        </w:rPr>
        <w:t xml:space="preserve"> </w:t>
      </w:r>
      <w:r>
        <w:rPr>
          <w:sz w:val="24"/>
        </w:rPr>
        <w:t>communication</w:t>
      </w:r>
      <w:r>
        <w:rPr>
          <w:spacing w:val="-1"/>
          <w:sz w:val="24"/>
        </w:rPr>
        <w:t xml:space="preserve"> </w:t>
      </w:r>
      <w:r>
        <w:rPr>
          <w:sz w:val="24"/>
        </w:rPr>
        <w:t>between staff;</w:t>
      </w:r>
    </w:p>
    <w:p w14:paraId="48657C80" w14:textId="77777777" w:rsidR="00E35A69" w:rsidRDefault="00081F1E">
      <w:pPr>
        <w:pStyle w:val="ListParagraph"/>
        <w:numPr>
          <w:ilvl w:val="0"/>
          <w:numId w:val="7"/>
        </w:numPr>
        <w:tabs>
          <w:tab w:val="left" w:pos="1747"/>
        </w:tabs>
        <w:spacing w:before="248" w:line="276" w:lineRule="auto"/>
        <w:ind w:left="1746" w:right="1517" w:hanging="709"/>
        <w:jc w:val="both"/>
        <w:rPr>
          <w:sz w:val="24"/>
        </w:rPr>
      </w:pPr>
      <w:r>
        <w:rPr>
          <w:sz w:val="24"/>
        </w:rPr>
        <w:t>ensure that all designated members of staff for child protection have</w:t>
      </w:r>
      <w:r>
        <w:rPr>
          <w:spacing w:val="-64"/>
          <w:sz w:val="24"/>
        </w:rPr>
        <w:t xml:space="preserve"> </w:t>
      </w:r>
      <w:r>
        <w:rPr>
          <w:sz w:val="24"/>
        </w:rPr>
        <w:t>undertaken suitable and appropriate training which is updated every</w:t>
      </w:r>
      <w:r>
        <w:rPr>
          <w:spacing w:val="-65"/>
          <w:sz w:val="24"/>
        </w:rPr>
        <w:t xml:space="preserve"> </w:t>
      </w:r>
      <w:r>
        <w:rPr>
          <w:sz w:val="24"/>
        </w:rPr>
        <w:t>two</w:t>
      </w:r>
      <w:r>
        <w:rPr>
          <w:spacing w:val="-1"/>
          <w:sz w:val="24"/>
        </w:rPr>
        <w:t xml:space="preserve"> </w:t>
      </w:r>
      <w:r>
        <w:rPr>
          <w:sz w:val="24"/>
        </w:rPr>
        <w:t>years;</w:t>
      </w:r>
    </w:p>
    <w:p w14:paraId="78660713" w14:textId="336F5C1C" w:rsidR="00E35A69" w:rsidRDefault="00081F1E">
      <w:pPr>
        <w:pStyle w:val="ListParagraph"/>
        <w:numPr>
          <w:ilvl w:val="0"/>
          <w:numId w:val="7"/>
        </w:numPr>
        <w:tabs>
          <w:tab w:val="left" w:pos="1747"/>
        </w:tabs>
        <w:spacing w:before="200" w:line="273" w:lineRule="auto"/>
        <w:ind w:left="1746" w:right="1333" w:hanging="709"/>
        <w:jc w:val="both"/>
        <w:rPr>
          <w:sz w:val="24"/>
        </w:rPr>
      </w:pPr>
      <w:r>
        <w:rPr>
          <w:sz w:val="24"/>
        </w:rPr>
        <w:t>ensure that all staff who come into contact with children in the course of their work receive child protection training ever</w:t>
      </w:r>
      <w:r w:rsidR="00C04BD9">
        <w:rPr>
          <w:sz w:val="24"/>
        </w:rPr>
        <w:t xml:space="preserve">y </w:t>
      </w:r>
      <w:r>
        <w:rPr>
          <w:spacing w:val="-65"/>
          <w:sz w:val="24"/>
        </w:rPr>
        <w:t xml:space="preserve"> </w:t>
      </w:r>
      <w:r>
        <w:rPr>
          <w:sz w:val="24"/>
        </w:rPr>
        <w:t>three</w:t>
      </w:r>
      <w:r>
        <w:rPr>
          <w:spacing w:val="-1"/>
          <w:sz w:val="24"/>
        </w:rPr>
        <w:t xml:space="preserve"> </w:t>
      </w:r>
      <w:r>
        <w:rPr>
          <w:sz w:val="24"/>
        </w:rPr>
        <w:t>years;</w:t>
      </w:r>
    </w:p>
    <w:p w14:paraId="7D2A562A" w14:textId="77777777" w:rsidR="00E35A69" w:rsidRDefault="00081F1E">
      <w:pPr>
        <w:pStyle w:val="ListParagraph"/>
        <w:numPr>
          <w:ilvl w:val="0"/>
          <w:numId w:val="7"/>
        </w:numPr>
        <w:tabs>
          <w:tab w:val="left" w:pos="1746"/>
          <w:tab w:val="left" w:pos="1747"/>
        </w:tabs>
        <w:spacing w:before="202" w:line="278" w:lineRule="auto"/>
        <w:ind w:left="1746" w:right="1951" w:hanging="709"/>
        <w:rPr>
          <w:sz w:val="24"/>
        </w:rPr>
      </w:pPr>
      <w:r>
        <w:rPr>
          <w:sz w:val="24"/>
        </w:rPr>
        <w:t>develop and promote effective working relationships with partner</w:t>
      </w:r>
      <w:r>
        <w:rPr>
          <w:spacing w:val="-65"/>
          <w:sz w:val="24"/>
        </w:rPr>
        <w:t xml:space="preserve"> </w:t>
      </w:r>
      <w:r>
        <w:rPr>
          <w:sz w:val="24"/>
        </w:rPr>
        <w:t>agencies;</w:t>
      </w:r>
    </w:p>
    <w:p w14:paraId="5C38899C" w14:textId="381B4FC0" w:rsidR="00E35A69" w:rsidRDefault="00081F1E">
      <w:pPr>
        <w:pStyle w:val="ListParagraph"/>
        <w:numPr>
          <w:ilvl w:val="0"/>
          <w:numId w:val="7"/>
        </w:numPr>
        <w:tabs>
          <w:tab w:val="left" w:pos="1746"/>
          <w:tab w:val="left" w:pos="1747"/>
        </w:tabs>
        <w:spacing w:before="196"/>
        <w:ind w:left="1746" w:hanging="710"/>
        <w:rPr>
          <w:sz w:val="24"/>
        </w:rPr>
      </w:pPr>
      <w:r>
        <w:rPr>
          <w:sz w:val="24"/>
        </w:rPr>
        <w:t>provide</w:t>
      </w:r>
      <w:r>
        <w:rPr>
          <w:spacing w:val="-2"/>
          <w:sz w:val="24"/>
        </w:rPr>
        <w:t xml:space="preserve"> </w:t>
      </w:r>
      <w:r>
        <w:rPr>
          <w:sz w:val="24"/>
        </w:rPr>
        <w:t>a</w:t>
      </w:r>
      <w:r>
        <w:rPr>
          <w:spacing w:val="-1"/>
          <w:sz w:val="24"/>
        </w:rPr>
        <w:t xml:space="preserve"> </w:t>
      </w:r>
      <w:r>
        <w:rPr>
          <w:sz w:val="24"/>
        </w:rPr>
        <w:t>systematic</w:t>
      </w:r>
      <w:r>
        <w:rPr>
          <w:spacing w:val="-2"/>
          <w:sz w:val="24"/>
        </w:rPr>
        <w:t xml:space="preserve"> </w:t>
      </w:r>
      <w:r>
        <w:rPr>
          <w:sz w:val="24"/>
        </w:rPr>
        <w:t>means</w:t>
      </w:r>
      <w:r>
        <w:rPr>
          <w:spacing w:val="-1"/>
          <w:sz w:val="24"/>
        </w:rPr>
        <w:t xml:space="preserve"> </w:t>
      </w:r>
      <w:r>
        <w:rPr>
          <w:sz w:val="24"/>
        </w:rPr>
        <w:t>of</w:t>
      </w:r>
      <w:r>
        <w:rPr>
          <w:spacing w:val="-2"/>
          <w:sz w:val="24"/>
        </w:rPr>
        <w:t xml:space="preserve"> </w:t>
      </w:r>
      <w:r>
        <w:rPr>
          <w:sz w:val="24"/>
        </w:rPr>
        <w:t>monitoring</w:t>
      </w:r>
      <w:r>
        <w:rPr>
          <w:spacing w:val="-1"/>
          <w:sz w:val="24"/>
        </w:rPr>
        <w:t xml:space="preserve"> </w:t>
      </w:r>
      <w:r>
        <w:rPr>
          <w:sz w:val="24"/>
        </w:rPr>
        <w:t>children</w:t>
      </w:r>
      <w:r>
        <w:rPr>
          <w:spacing w:val="-2"/>
          <w:sz w:val="24"/>
        </w:rPr>
        <w:t xml:space="preserve"> </w:t>
      </w:r>
      <w:r>
        <w:rPr>
          <w:sz w:val="24"/>
        </w:rPr>
        <w:t>who</w:t>
      </w:r>
      <w:r>
        <w:rPr>
          <w:spacing w:val="-2"/>
          <w:sz w:val="24"/>
        </w:rPr>
        <w:t xml:space="preserve"> </w:t>
      </w:r>
      <w:r>
        <w:rPr>
          <w:sz w:val="24"/>
        </w:rPr>
        <w:t>are</w:t>
      </w:r>
      <w:r>
        <w:rPr>
          <w:spacing w:val="-1"/>
          <w:sz w:val="24"/>
        </w:rPr>
        <w:t xml:space="preserve"> </w:t>
      </w:r>
      <w:r>
        <w:rPr>
          <w:sz w:val="24"/>
        </w:rPr>
        <w:t>thought</w:t>
      </w:r>
      <w:r w:rsidR="00C04BD9">
        <w:rPr>
          <w:sz w:val="24"/>
        </w:rPr>
        <w:t xml:space="preserve"> to</w:t>
      </w:r>
      <w:r>
        <w:rPr>
          <w:spacing w:val="-3"/>
          <w:sz w:val="24"/>
        </w:rPr>
        <w:t xml:space="preserve"> </w:t>
      </w:r>
      <w:r>
        <w:rPr>
          <w:sz w:val="24"/>
        </w:rPr>
        <w:t>be</w:t>
      </w:r>
    </w:p>
    <w:p w14:paraId="0004055C" w14:textId="77777777" w:rsidR="00E35A69" w:rsidRDefault="00E35A69">
      <w:pPr>
        <w:rPr>
          <w:sz w:val="24"/>
        </w:rPr>
        <w:sectPr w:rsidR="00E35A69">
          <w:pgSz w:w="11900" w:h="16840"/>
          <w:pgMar w:top="960" w:right="180" w:bottom="1560" w:left="400" w:header="707" w:footer="1178" w:gutter="0"/>
          <w:cols w:space="720"/>
        </w:sectPr>
      </w:pPr>
    </w:p>
    <w:p w14:paraId="354E4C2D" w14:textId="77777777" w:rsidR="00E35A69" w:rsidRDefault="00E35A69">
      <w:pPr>
        <w:pStyle w:val="BodyText"/>
        <w:rPr>
          <w:sz w:val="14"/>
        </w:rPr>
      </w:pPr>
    </w:p>
    <w:p w14:paraId="17CD2535" w14:textId="77777777" w:rsidR="00E35A69" w:rsidRDefault="00081F1E">
      <w:pPr>
        <w:pStyle w:val="BodyText"/>
        <w:spacing w:before="101"/>
        <w:ind w:left="1746"/>
      </w:pPr>
      <w:r>
        <w:t>at</w:t>
      </w:r>
      <w:r>
        <w:rPr>
          <w:spacing w:val="-2"/>
        </w:rPr>
        <w:t xml:space="preserve"> </w:t>
      </w:r>
      <w:r>
        <w:t>risk</w:t>
      </w:r>
      <w:r>
        <w:rPr>
          <w:spacing w:val="-1"/>
        </w:rPr>
        <w:t xml:space="preserve"> </w:t>
      </w:r>
      <w:r>
        <w:t>of harm</w:t>
      </w:r>
      <w:r>
        <w:rPr>
          <w:spacing w:val="-1"/>
        </w:rPr>
        <w:t xml:space="preserve"> </w:t>
      </w:r>
      <w:r>
        <w:t>or</w:t>
      </w:r>
      <w:r>
        <w:rPr>
          <w:spacing w:val="-1"/>
        </w:rPr>
        <w:t xml:space="preserve"> </w:t>
      </w:r>
      <w:r>
        <w:t>who are</w:t>
      </w:r>
      <w:r>
        <w:rPr>
          <w:spacing w:val="-1"/>
        </w:rPr>
        <w:t xml:space="preserve"> </w:t>
      </w:r>
      <w:r>
        <w:t>subject</w:t>
      </w:r>
      <w:r>
        <w:rPr>
          <w:spacing w:val="-2"/>
        </w:rPr>
        <w:t xml:space="preserve"> </w:t>
      </w:r>
      <w:r>
        <w:t>to child</w:t>
      </w:r>
      <w:r>
        <w:rPr>
          <w:spacing w:val="-1"/>
        </w:rPr>
        <w:t xml:space="preserve"> </w:t>
      </w:r>
      <w:r>
        <w:t>protection</w:t>
      </w:r>
      <w:r>
        <w:rPr>
          <w:spacing w:val="-1"/>
        </w:rPr>
        <w:t xml:space="preserve"> </w:t>
      </w:r>
      <w:r>
        <w:t>plans;</w:t>
      </w:r>
    </w:p>
    <w:p w14:paraId="34190ECD" w14:textId="77777777" w:rsidR="00E35A69" w:rsidRDefault="00081F1E">
      <w:pPr>
        <w:pStyle w:val="ListParagraph"/>
        <w:numPr>
          <w:ilvl w:val="0"/>
          <w:numId w:val="7"/>
        </w:numPr>
        <w:tabs>
          <w:tab w:val="left" w:pos="1746"/>
          <w:tab w:val="left" w:pos="1747"/>
        </w:tabs>
        <w:spacing w:line="273" w:lineRule="auto"/>
        <w:ind w:left="1746" w:right="2158" w:hanging="709"/>
        <w:rPr>
          <w:sz w:val="24"/>
        </w:rPr>
      </w:pPr>
      <w:r>
        <w:rPr>
          <w:sz w:val="24"/>
        </w:rPr>
        <w:t>provide structured procedures within each setting, which will be</w:t>
      </w:r>
      <w:r>
        <w:rPr>
          <w:spacing w:val="-65"/>
          <w:sz w:val="24"/>
        </w:rPr>
        <w:t xml:space="preserve"> </w:t>
      </w:r>
      <w:r>
        <w:rPr>
          <w:sz w:val="24"/>
        </w:rPr>
        <w:t>followed</w:t>
      </w:r>
      <w:r>
        <w:rPr>
          <w:spacing w:val="-1"/>
          <w:sz w:val="24"/>
        </w:rPr>
        <w:t xml:space="preserve"> </w:t>
      </w:r>
      <w:r>
        <w:rPr>
          <w:sz w:val="24"/>
        </w:rPr>
        <w:t>by all</w:t>
      </w:r>
      <w:r>
        <w:rPr>
          <w:spacing w:val="-1"/>
          <w:sz w:val="24"/>
        </w:rPr>
        <w:t xml:space="preserve"> </w:t>
      </w:r>
      <w:r>
        <w:rPr>
          <w:sz w:val="24"/>
        </w:rPr>
        <w:t>staff when</w:t>
      </w:r>
      <w:r>
        <w:rPr>
          <w:spacing w:val="-1"/>
          <w:sz w:val="24"/>
        </w:rPr>
        <w:t xml:space="preserve"> </w:t>
      </w:r>
      <w:r>
        <w:rPr>
          <w:sz w:val="24"/>
        </w:rPr>
        <w:t>there are</w:t>
      </w:r>
      <w:r>
        <w:rPr>
          <w:spacing w:val="-1"/>
          <w:sz w:val="24"/>
        </w:rPr>
        <w:t xml:space="preserve"> </w:t>
      </w:r>
      <w:r>
        <w:rPr>
          <w:sz w:val="24"/>
        </w:rPr>
        <w:t>concerns about</w:t>
      </w:r>
      <w:r>
        <w:rPr>
          <w:spacing w:val="-2"/>
          <w:sz w:val="24"/>
        </w:rPr>
        <w:t xml:space="preserve"> </w:t>
      </w:r>
      <w:r>
        <w:rPr>
          <w:sz w:val="24"/>
        </w:rPr>
        <w:t>a child;</w:t>
      </w:r>
    </w:p>
    <w:p w14:paraId="40599492" w14:textId="77777777" w:rsidR="00E35A69" w:rsidRDefault="00081F1E">
      <w:pPr>
        <w:pStyle w:val="ListParagraph"/>
        <w:numPr>
          <w:ilvl w:val="0"/>
          <w:numId w:val="7"/>
        </w:numPr>
        <w:tabs>
          <w:tab w:val="left" w:pos="1746"/>
          <w:tab w:val="left" w:pos="1747"/>
        </w:tabs>
        <w:spacing w:before="203" w:line="276" w:lineRule="auto"/>
        <w:ind w:left="1746" w:right="1523" w:hanging="709"/>
        <w:rPr>
          <w:sz w:val="24"/>
        </w:rPr>
      </w:pPr>
      <w:r>
        <w:rPr>
          <w:sz w:val="24"/>
        </w:rPr>
        <w:t>prevent concerns from escalating by linking children and families into</w:t>
      </w:r>
      <w:r>
        <w:rPr>
          <w:spacing w:val="-65"/>
          <w:sz w:val="24"/>
        </w:rPr>
        <w:t xml:space="preserve"> </w:t>
      </w:r>
      <w:r>
        <w:rPr>
          <w:sz w:val="24"/>
        </w:rPr>
        <w:t>early help services as soon as it is identified they would be likely to</w:t>
      </w:r>
      <w:r>
        <w:rPr>
          <w:spacing w:val="1"/>
          <w:sz w:val="24"/>
        </w:rPr>
        <w:t xml:space="preserve"> </w:t>
      </w:r>
      <w:r>
        <w:rPr>
          <w:sz w:val="24"/>
        </w:rPr>
        <w:t>benefit</w:t>
      </w:r>
      <w:r>
        <w:rPr>
          <w:spacing w:val="-2"/>
          <w:sz w:val="24"/>
        </w:rPr>
        <w:t xml:space="preserve"> </w:t>
      </w:r>
      <w:r>
        <w:rPr>
          <w:sz w:val="24"/>
        </w:rPr>
        <w:t>from support;</w:t>
      </w:r>
    </w:p>
    <w:p w14:paraId="47A568D0" w14:textId="013799F7" w:rsidR="00E35A69" w:rsidRDefault="00081F1E">
      <w:pPr>
        <w:pStyle w:val="ListParagraph"/>
        <w:numPr>
          <w:ilvl w:val="0"/>
          <w:numId w:val="7"/>
        </w:numPr>
        <w:tabs>
          <w:tab w:val="left" w:pos="1746"/>
          <w:tab w:val="left" w:pos="1747"/>
        </w:tabs>
        <w:spacing w:before="204" w:line="276" w:lineRule="auto"/>
        <w:ind w:left="1746" w:right="1437" w:hanging="709"/>
        <w:rPr>
          <w:sz w:val="24"/>
        </w:rPr>
      </w:pPr>
      <w:r>
        <w:rPr>
          <w:sz w:val="24"/>
        </w:rPr>
        <w:t>ensure</w:t>
      </w:r>
      <w:r>
        <w:rPr>
          <w:spacing w:val="-2"/>
          <w:sz w:val="24"/>
        </w:rPr>
        <w:t xml:space="preserve"> </w:t>
      </w:r>
      <w:r>
        <w:rPr>
          <w:sz w:val="24"/>
        </w:rPr>
        <w:t>that</w:t>
      </w:r>
      <w:r>
        <w:rPr>
          <w:spacing w:val="-2"/>
          <w:sz w:val="24"/>
        </w:rPr>
        <w:t xml:space="preserve"> </w:t>
      </w:r>
      <w:r>
        <w:rPr>
          <w:sz w:val="24"/>
        </w:rPr>
        <w:t>all</w:t>
      </w:r>
      <w:r>
        <w:rPr>
          <w:spacing w:val="-2"/>
          <w:sz w:val="24"/>
        </w:rPr>
        <w:t xml:space="preserve"> </w:t>
      </w:r>
      <w:r>
        <w:rPr>
          <w:sz w:val="24"/>
        </w:rPr>
        <w:t>adults</w:t>
      </w:r>
      <w:r>
        <w:rPr>
          <w:spacing w:val="-1"/>
          <w:sz w:val="24"/>
        </w:rPr>
        <w:t xml:space="preserve"> </w:t>
      </w:r>
      <w:r>
        <w:rPr>
          <w:sz w:val="24"/>
        </w:rPr>
        <w:t>working</w:t>
      </w:r>
      <w:r>
        <w:rPr>
          <w:spacing w:val="-2"/>
          <w:sz w:val="24"/>
        </w:rPr>
        <w:t xml:space="preserve"> </w:t>
      </w:r>
      <w:r>
        <w:rPr>
          <w:sz w:val="24"/>
        </w:rPr>
        <w:t>with</w:t>
      </w:r>
      <w:r>
        <w:rPr>
          <w:spacing w:val="-1"/>
          <w:sz w:val="24"/>
        </w:rPr>
        <w:t xml:space="preserve"> </w:t>
      </w:r>
      <w:r>
        <w:rPr>
          <w:sz w:val="24"/>
        </w:rPr>
        <w:t>children</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setting</w:t>
      </w:r>
      <w:r>
        <w:rPr>
          <w:spacing w:val="-2"/>
          <w:sz w:val="24"/>
        </w:rPr>
        <w:t xml:space="preserve"> </w:t>
      </w:r>
      <w:r>
        <w:rPr>
          <w:sz w:val="24"/>
        </w:rPr>
        <w:t>or</w:t>
      </w:r>
      <w:r>
        <w:rPr>
          <w:spacing w:val="-1"/>
          <w:sz w:val="24"/>
        </w:rPr>
        <w:t xml:space="preserve"> </w:t>
      </w:r>
      <w:r>
        <w:rPr>
          <w:sz w:val="24"/>
        </w:rPr>
        <w:t>community</w:t>
      </w:r>
      <w:r>
        <w:rPr>
          <w:spacing w:val="-64"/>
          <w:sz w:val="24"/>
        </w:rPr>
        <w:t xml:space="preserve"> </w:t>
      </w:r>
      <w:r>
        <w:rPr>
          <w:sz w:val="24"/>
        </w:rPr>
        <w:t>have undergone appropriate checks on their suitability to work with</w:t>
      </w:r>
      <w:r>
        <w:rPr>
          <w:spacing w:val="1"/>
          <w:sz w:val="24"/>
        </w:rPr>
        <w:t xml:space="preserve"> </w:t>
      </w:r>
      <w:r>
        <w:rPr>
          <w:sz w:val="24"/>
        </w:rPr>
        <w:t>children in line with government guidance;</w:t>
      </w:r>
    </w:p>
    <w:p w14:paraId="570A8DAB" w14:textId="69BCCDCA" w:rsidR="001F1E24" w:rsidRPr="001F1E24" w:rsidRDefault="00081F1E" w:rsidP="001F1E24">
      <w:pPr>
        <w:pStyle w:val="ListParagraph"/>
        <w:tabs>
          <w:tab w:val="left" w:pos="1746"/>
          <w:tab w:val="left" w:pos="1747"/>
        </w:tabs>
        <w:spacing w:before="201" w:line="276" w:lineRule="auto"/>
        <w:ind w:left="1746" w:right="1378" w:firstLine="0"/>
        <w:rPr>
          <w:sz w:val="24"/>
        </w:rPr>
      </w:pPr>
      <w:r>
        <w:rPr>
          <w:sz w:val="24"/>
        </w:rPr>
        <w:t>ensure that procedures are followed where an allegation is made</w:t>
      </w:r>
      <w:r>
        <w:rPr>
          <w:spacing w:val="1"/>
          <w:sz w:val="24"/>
        </w:rPr>
        <w:t xml:space="preserve"> </w:t>
      </w:r>
      <w:r>
        <w:rPr>
          <w:sz w:val="24"/>
        </w:rPr>
        <w:t>against a member of staff or volunteer in accordance with the</w:t>
      </w:r>
      <w:r>
        <w:rPr>
          <w:spacing w:val="1"/>
          <w:sz w:val="24"/>
        </w:rPr>
        <w:t xml:space="preserve"> </w:t>
      </w:r>
      <w:r>
        <w:rPr>
          <w:sz w:val="24"/>
        </w:rPr>
        <w:t>guidance contained in ‘Working Together to Safeguard Children’ 2018</w:t>
      </w:r>
      <w:r>
        <w:rPr>
          <w:spacing w:val="-65"/>
          <w:sz w:val="24"/>
        </w:rPr>
        <w:t xml:space="preserve"> </w:t>
      </w:r>
      <w:hyperlink r:id="rId11" w:history="1">
        <w:r w:rsidR="001F1E24" w:rsidRPr="002B19AA">
          <w:rPr>
            <w:rStyle w:val="Hyperlink"/>
            <w:sz w:val="24"/>
          </w:rPr>
          <w:t>https://www.virtual-college.co.uk/resources/what-is-the-children-act</w:t>
        </w:r>
      </w:hyperlink>
      <w:r w:rsidR="001F1E24">
        <w:rPr>
          <w:sz w:val="24"/>
        </w:rPr>
        <w:t xml:space="preserve"> </w:t>
      </w:r>
      <w:r w:rsidRPr="001F1E24">
        <w:rPr>
          <w:sz w:val="24"/>
        </w:rPr>
        <w:t>and with the involvement of the Local Authority Designated Officer</w:t>
      </w:r>
      <w:r w:rsidRPr="001F1E24">
        <w:rPr>
          <w:spacing w:val="1"/>
          <w:sz w:val="24"/>
        </w:rPr>
        <w:t xml:space="preserve"> </w:t>
      </w:r>
      <w:r w:rsidRPr="001F1E24">
        <w:rPr>
          <w:sz w:val="24"/>
        </w:rPr>
        <w:t>(LADO), who is the Local Authority manager with responsibility for</w:t>
      </w:r>
      <w:r w:rsidRPr="001F1E24">
        <w:rPr>
          <w:spacing w:val="1"/>
          <w:sz w:val="24"/>
        </w:rPr>
        <w:t xml:space="preserve"> </w:t>
      </w:r>
      <w:r w:rsidRPr="001F1E24">
        <w:rPr>
          <w:sz w:val="24"/>
        </w:rPr>
        <w:t>safeguarding. The LADO’s contact numbers are included in Appendix</w:t>
      </w:r>
      <w:r w:rsidRPr="001F1E24">
        <w:rPr>
          <w:spacing w:val="1"/>
          <w:sz w:val="24"/>
        </w:rPr>
        <w:t xml:space="preserve"> </w:t>
      </w:r>
      <w:r w:rsidR="00A7449C" w:rsidRPr="001F1E24">
        <w:rPr>
          <w:sz w:val="24"/>
        </w:rPr>
        <w:t>3</w:t>
      </w:r>
      <w:r w:rsidRPr="001F1E24">
        <w:rPr>
          <w:sz w:val="24"/>
        </w:rPr>
        <w:t>.</w:t>
      </w:r>
      <w:r w:rsidR="001F1E24" w:rsidRPr="001F1E24">
        <w:t xml:space="preserve"> </w:t>
      </w:r>
    </w:p>
    <w:p w14:paraId="52D46F39" w14:textId="77777777" w:rsidR="00E35A69" w:rsidRDefault="00E35A69">
      <w:pPr>
        <w:pStyle w:val="BodyText"/>
        <w:rPr>
          <w:sz w:val="28"/>
        </w:rPr>
      </w:pPr>
    </w:p>
    <w:p w14:paraId="3ABBD152" w14:textId="77777777" w:rsidR="00E35A69" w:rsidRDefault="00E35A69">
      <w:pPr>
        <w:pStyle w:val="BodyText"/>
        <w:spacing w:before="1"/>
        <w:rPr>
          <w:sz w:val="32"/>
        </w:rPr>
      </w:pPr>
    </w:p>
    <w:p w14:paraId="525A1B0B" w14:textId="77777777" w:rsidR="00E35A69" w:rsidRDefault="00081F1E">
      <w:pPr>
        <w:pStyle w:val="Heading1"/>
        <w:numPr>
          <w:ilvl w:val="0"/>
          <w:numId w:val="8"/>
        </w:numPr>
        <w:tabs>
          <w:tab w:val="left" w:pos="1307"/>
        </w:tabs>
        <w:ind w:hanging="270"/>
      </w:pPr>
      <w:bookmarkStart w:id="1" w:name="_Toc81491711"/>
      <w:r>
        <w:rPr>
          <w:color w:val="3366FF"/>
        </w:rPr>
        <w:t>Definition,</w:t>
      </w:r>
      <w:r>
        <w:rPr>
          <w:color w:val="3366FF"/>
          <w:spacing w:val="-1"/>
        </w:rPr>
        <w:t xml:space="preserve"> </w:t>
      </w:r>
      <w:r>
        <w:rPr>
          <w:color w:val="3366FF"/>
        </w:rPr>
        <w:t>Signs</w:t>
      </w:r>
      <w:r>
        <w:rPr>
          <w:color w:val="3366FF"/>
          <w:spacing w:val="-1"/>
        </w:rPr>
        <w:t xml:space="preserve"> </w:t>
      </w:r>
      <w:r>
        <w:rPr>
          <w:color w:val="3366FF"/>
        </w:rPr>
        <w:t>and</w:t>
      </w:r>
      <w:r>
        <w:rPr>
          <w:color w:val="3366FF"/>
          <w:spacing w:val="-1"/>
        </w:rPr>
        <w:t xml:space="preserve"> </w:t>
      </w:r>
      <w:r>
        <w:rPr>
          <w:color w:val="3366FF"/>
        </w:rPr>
        <w:t>Symptoms</w:t>
      </w:r>
      <w:r>
        <w:rPr>
          <w:color w:val="3366FF"/>
          <w:spacing w:val="-1"/>
        </w:rPr>
        <w:t xml:space="preserve"> </w:t>
      </w:r>
      <w:r>
        <w:rPr>
          <w:color w:val="3366FF"/>
        </w:rPr>
        <w:t>of</w:t>
      </w:r>
      <w:r>
        <w:rPr>
          <w:color w:val="3366FF"/>
          <w:spacing w:val="-1"/>
        </w:rPr>
        <w:t xml:space="preserve"> </w:t>
      </w:r>
      <w:r>
        <w:rPr>
          <w:color w:val="3366FF"/>
        </w:rPr>
        <w:t>Abuse</w:t>
      </w:r>
      <w:bookmarkEnd w:id="1"/>
    </w:p>
    <w:p w14:paraId="65CC502F" w14:textId="77777777" w:rsidR="00E35A69" w:rsidRDefault="00081F1E">
      <w:pPr>
        <w:pStyle w:val="ListParagraph"/>
        <w:numPr>
          <w:ilvl w:val="1"/>
          <w:numId w:val="8"/>
        </w:numPr>
        <w:tabs>
          <w:tab w:val="left" w:pos="1441"/>
        </w:tabs>
        <w:spacing w:before="244"/>
        <w:rPr>
          <w:rFonts w:ascii="Century Gothic Bold"/>
          <w:b/>
          <w:sz w:val="24"/>
        </w:rPr>
      </w:pPr>
      <w:r>
        <w:rPr>
          <w:rFonts w:ascii="Century Gothic Bold"/>
          <w:b/>
          <w:sz w:val="24"/>
        </w:rPr>
        <w:t>Definition</w:t>
      </w:r>
      <w:r>
        <w:rPr>
          <w:rFonts w:ascii="Century Gothic Bold"/>
          <w:b/>
          <w:spacing w:val="-2"/>
          <w:sz w:val="24"/>
        </w:rPr>
        <w:t xml:space="preserve"> </w:t>
      </w:r>
      <w:r>
        <w:rPr>
          <w:rFonts w:ascii="Century Gothic Bold"/>
          <w:b/>
          <w:sz w:val="24"/>
        </w:rPr>
        <w:t>of</w:t>
      </w:r>
      <w:r>
        <w:rPr>
          <w:rFonts w:ascii="Century Gothic Bold"/>
          <w:b/>
          <w:spacing w:val="-2"/>
          <w:sz w:val="24"/>
        </w:rPr>
        <w:t xml:space="preserve"> </w:t>
      </w:r>
      <w:r>
        <w:rPr>
          <w:rFonts w:ascii="Century Gothic Bold"/>
          <w:b/>
          <w:sz w:val="24"/>
        </w:rPr>
        <w:t>Abuse</w:t>
      </w:r>
    </w:p>
    <w:p w14:paraId="6A2CF715" w14:textId="77777777" w:rsidR="00E35A69" w:rsidRDefault="00081F1E">
      <w:pPr>
        <w:pStyle w:val="BodyText"/>
        <w:spacing w:before="248" w:line="276" w:lineRule="auto"/>
        <w:ind w:left="1037" w:right="1284"/>
        <w:rPr>
          <w:sz w:val="16"/>
        </w:rPr>
      </w:pPr>
      <w:r>
        <w:t>‘Abuse and neglect are forms of maltreatment of a child. Somebody may</w:t>
      </w:r>
      <w:r>
        <w:rPr>
          <w:spacing w:val="1"/>
        </w:rPr>
        <w:t xml:space="preserve"> </w:t>
      </w:r>
      <w:r>
        <w:t>abuse or neglect a child either directly by inflicting harm or, indirectly, by</w:t>
      </w:r>
      <w:r>
        <w:rPr>
          <w:spacing w:val="1"/>
        </w:rPr>
        <w:t xml:space="preserve"> </w:t>
      </w:r>
      <w:r>
        <w:t>failing to act to prevent harm. Children may be abused in a family or in an</w:t>
      </w:r>
      <w:r>
        <w:rPr>
          <w:spacing w:val="1"/>
        </w:rPr>
        <w:t xml:space="preserve"> </w:t>
      </w:r>
      <w:r>
        <w:t>institutional or community setting; by those known to them; or, more rarely, by</w:t>
      </w:r>
      <w:r>
        <w:rPr>
          <w:spacing w:val="-65"/>
        </w:rPr>
        <w:t xml:space="preserve"> </w:t>
      </w:r>
      <w:r>
        <w:t>a stranger. They may be abused by an adult or adults, or another child or</w:t>
      </w:r>
      <w:r>
        <w:rPr>
          <w:spacing w:val="1"/>
        </w:rPr>
        <w:t xml:space="preserve"> </w:t>
      </w:r>
      <w:r>
        <w:t>children.’</w:t>
      </w:r>
      <w:r>
        <w:rPr>
          <w:position w:val="6"/>
          <w:sz w:val="16"/>
        </w:rPr>
        <w:t>1</w:t>
      </w:r>
    </w:p>
    <w:p w14:paraId="5A0FE2EE" w14:textId="2C32F61A" w:rsidR="00E35A69" w:rsidRDefault="00081F1E">
      <w:pPr>
        <w:pStyle w:val="BodyText"/>
        <w:spacing w:before="197" w:line="276" w:lineRule="auto"/>
        <w:ind w:left="1037" w:right="1808"/>
      </w:pPr>
      <w:r>
        <w:t>Spectrum Connection CIC staff who work with children should have a sense of which</w:t>
      </w:r>
      <w:r>
        <w:rPr>
          <w:spacing w:val="1"/>
        </w:rPr>
        <w:t xml:space="preserve"> </w:t>
      </w:r>
      <w:r>
        <w:t>behaviours are age appropriate and ‘normal’ and which behaviours are</w:t>
      </w:r>
      <w:r>
        <w:rPr>
          <w:spacing w:val="-64"/>
        </w:rPr>
        <w:t xml:space="preserve"> </w:t>
      </w:r>
      <w:r>
        <w:t>concerning.</w:t>
      </w:r>
    </w:p>
    <w:p w14:paraId="2E81996E" w14:textId="77777777" w:rsidR="00E35A69" w:rsidRDefault="00E35A69">
      <w:pPr>
        <w:pStyle w:val="BodyText"/>
        <w:rPr>
          <w:sz w:val="20"/>
        </w:rPr>
      </w:pPr>
    </w:p>
    <w:p w14:paraId="3CE7EA0D" w14:textId="67DEED5E" w:rsidR="00E35A69" w:rsidRDefault="00AF7E8C">
      <w:pPr>
        <w:pStyle w:val="BodyText"/>
        <w:spacing w:before="5"/>
        <w:rPr>
          <w:sz w:val="28"/>
        </w:rPr>
      </w:pPr>
      <w:r>
        <w:rPr>
          <w:noProof/>
        </w:rPr>
        <mc:AlternateContent>
          <mc:Choice Requires="wps">
            <w:drawing>
              <wp:anchor distT="0" distB="0" distL="0" distR="0" simplePos="0" relativeHeight="487587840" behindDoc="1" locked="0" layoutInCell="1" allowOverlap="1" wp14:anchorId="55B0FA98" wp14:editId="475375E7">
                <wp:simplePos x="0" y="0"/>
                <wp:positionH relativeFrom="page">
                  <wp:posOffset>913130</wp:posOffset>
                </wp:positionH>
                <wp:positionV relativeFrom="paragraph">
                  <wp:posOffset>236855</wp:posOffset>
                </wp:positionV>
                <wp:extent cx="1828800" cy="8890"/>
                <wp:effectExtent l="0" t="0" r="0" b="0"/>
                <wp:wrapTopAndBottom/>
                <wp:docPr id="44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7451" id="docshape4" o:spid="_x0000_s1026" style="position:absolute;margin-left:71.9pt;margin-top:18.6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" fillcolor="black" stroked="f">
                <w10:wrap type="topAndBottom" anchorx="page"/>
              </v:rect>
            </w:pict>
          </mc:Fallback>
        </mc:AlternateContent>
      </w:r>
    </w:p>
    <w:p w14:paraId="280ACD71" w14:textId="77777777" w:rsidR="00E35A69" w:rsidRDefault="00081F1E">
      <w:pPr>
        <w:spacing w:before="107"/>
        <w:ind w:left="1037"/>
        <w:rPr>
          <w:rFonts w:ascii="Calibri"/>
          <w:i/>
          <w:sz w:val="19"/>
        </w:rPr>
      </w:pPr>
      <w:r>
        <w:rPr>
          <w:rFonts w:ascii="Calibri"/>
          <w:w w:val="105"/>
          <w:sz w:val="19"/>
          <w:vertAlign w:val="superscript"/>
        </w:rPr>
        <w:t>1</w:t>
      </w:r>
      <w:r>
        <w:rPr>
          <w:rFonts w:ascii="Calibri"/>
          <w:spacing w:val="-2"/>
          <w:w w:val="105"/>
          <w:sz w:val="19"/>
        </w:rPr>
        <w:t xml:space="preserve"> </w:t>
      </w:r>
      <w:r>
        <w:rPr>
          <w:rFonts w:ascii="Calibri"/>
          <w:w w:val="105"/>
          <w:sz w:val="19"/>
        </w:rPr>
        <w:t>NSPCC 2010</w:t>
      </w:r>
      <w:r>
        <w:rPr>
          <w:rFonts w:ascii="Calibri"/>
          <w:spacing w:val="-1"/>
          <w:w w:val="105"/>
          <w:sz w:val="19"/>
        </w:rPr>
        <w:t xml:space="preserve"> </w:t>
      </w:r>
      <w:r>
        <w:rPr>
          <w:rFonts w:ascii="Calibri"/>
          <w:i/>
          <w:w w:val="105"/>
          <w:sz w:val="19"/>
        </w:rPr>
        <w:t>Child</w:t>
      </w:r>
      <w:r>
        <w:rPr>
          <w:rFonts w:ascii="Calibri"/>
          <w:i/>
          <w:spacing w:val="-1"/>
          <w:w w:val="105"/>
          <w:sz w:val="19"/>
        </w:rPr>
        <w:t xml:space="preserve"> </w:t>
      </w:r>
      <w:r>
        <w:rPr>
          <w:rFonts w:ascii="Calibri"/>
          <w:i/>
          <w:w w:val="105"/>
          <w:sz w:val="19"/>
        </w:rPr>
        <w:t>Protection</w:t>
      </w:r>
      <w:r>
        <w:rPr>
          <w:rFonts w:ascii="Calibri"/>
          <w:i/>
          <w:spacing w:val="-1"/>
          <w:w w:val="105"/>
          <w:sz w:val="19"/>
        </w:rPr>
        <w:t xml:space="preserve"> </w:t>
      </w:r>
      <w:r>
        <w:rPr>
          <w:rFonts w:ascii="Calibri"/>
          <w:i/>
          <w:w w:val="105"/>
          <w:sz w:val="19"/>
        </w:rPr>
        <w:t>Fact</w:t>
      </w:r>
      <w:r>
        <w:rPr>
          <w:rFonts w:ascii="Calibri"/>
          <w:i/>
          <w:spacing w:val="-1"/>
          <w:w w:val="105"/>
          <w:sz w:val="19"/>
        </w:rPr>
        <w:t xml:space="preserve"> </w:t>
      </w:r>
      <w:r>
        <w:rPr>
          <w:rFonts w:ascii="Calibri"/>
          <w:i/>
          <w:w w:val="105"/>
          <w:sz w:val="19"/>
        </w:rPr>
        <w:t>Sheet</w:t>
      </w:r>
    </w:p>
    <w:p w14:paraId="41781DED" w14:textId="77777777" w:rsidR="00E35A69" w:rsidRDefault="00E35A69">
      <w:pPr>
        <w:rPr>
          <w:rFonts w:ascii="Calibri"/>
          <w:sz w:val="19"/>
        </w:rPr>
        <w:sectPr w:rsidR="00E35A69">
          <w:pgSz w:w="11900" w:h="16840"/>
          <w:pgMar w:top="960" w:right="180" w:bottom="1360" w:left="400" w:header="707" w:footer="1178" w:gutter="0"/>
          <w:cols w:space="720"/>
        </w:sectPr>
      </w:pPr>
    </w:p>
    <w:p w14:paraId="3820D794" w14:textId="77777777" w:rsidR="00E35A69" w:rsidRDefault="00E35A69">
      <w:pPr>
        <w:pStyle w:val="BodyText"/>
        <w:rPr>
          <w:rFonts w:ascii="Calibri"/>
          <w:i/>
          <w:sz w:val="20"/>
        </w:rPr>
      </w:pPr>
    </w:p>
    <w:p w14:paraId="5EFB115F" w14:textId="77777777" w:rsidR="00E35A69" w:rsidRDefault="00E35A69">
      <w:pPr>
        <w:pStyle w:val="BodyText"/>
        <w:rPr>
          <w:rFonts w:ascii="Calibri"/>
          <w:i/>
          <w:sz w:val="20"/>
        </w:rPr>
      </w:pPr>
    </w:p>
    <w:p w14:paraId="60D643B9" w14:textId="77777777" w:rsidR="00E35A69" w:rsidRDefault="00E35A69">
      <w:pPr>
        <w:pStyle w:val="BodyText"/>
        <w:spacing w:before="2"/>
        <w:rPr>
          <w:rFonts w:ascii="Calibri"/>
          <w:i/>
          <w:sz w:val="18"/>
        </w:rPr>
      </w:pPr>
    </w:p>
    <w:p w14:paraId="16F104B9" w14:textId="77777777" w:rsidR="00E35A69" w:rsidRDefault="00081F1E">
      <w:pPr>
        <w:spacing w:before="100"/>
        <w:ind w:left="1037"/>
        <w:rPr>
          <w:rFonts w:ascii="Century Gothic Bold"/>
          <w:b/>
          <w:sz w:val="24"/>
        </w:rPr>
      </w:pPr>
      <w:r>
        <w:rPr>
          <w:rFonts w:ascii="Century Gothic Bold"/>
          <w:b/>
          <w:sz w:val="24"/>
        </w:rPr>
        <w:t>Four</w:t>
      </w:r>
      <w:r>
        <w:rPr>
          <w:rFonts w:ascii="Century Gothic Bold"/>
          <w:b/>
          <w:spacing w:val="-1"/>
          <w:sz w:val="24"/>
        </w:rPr>
        <w:t xml:space="preserve"> </w:t>
      </w:r>
      <w:r>
        <w:rPr>
          <w:rFonts w:ascii="Century Gothic Bold"/>
          <w:b/>
          <w:sz w:val="24"/>
        </w:rPr>
        <w:t>types of</w:t>
      </w:r>
      <w:r>
        <w:rPr>
          <w:rFonts w:ascii="Century Gothic Bold"/>
          <w:b/>
          <w:spacing w:val="-1"/>
          <w:sz w:val="24"/>
        </w:rPr>
        <w:t xml:space="preserve"> </w:t>
      </w:r>
      <w:r>
        <w:rPr>
          <w:rFonts w:ascii="Century Gothic Bold"/>
          <w:b/>
          <w:sz w:val="24"/>
        </w:rPr>
        <w:t>child abuse</w:t>
      </w:r>
    </w:p>
    <w:p w14:paraId="374EF1FE"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Physical</w:t>
      </w:r>
      <w:r>
        <w:rPr>
          <w:spacing w:val="-1"/>
          <w:sz w:val="24"/>
        </w:rPr>
        <w:t xml:space="preserve"> </w:t>
      </w:r>
      <w:r>
        <w:rPr>
          <w:sz w:val="24"/>
        </w:rPr>
        <w:t>abuse</w:t>
      </w:r>
    </w:p>
    <w:p w14:paraId="6AA66D5F"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Emotional</w:t>
      </w:r>
      <w:r>
        <w:rPr>
          <w:spacing w:val="-2"/>
          <w:sz w:val="24"/>
        </w:rPr>
        <w:t xml:space="preserve"> </w:t>
      </w:r>
      <w:r>
        <w:rPr>
          <w:sz w:val="24"/>
        </w:rPr>
        <w:t>abuse</w:t>
      </w:r>
    </w:p>
    <w:p w14:paraId="0DBEB606"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Sexual</w:t>
      </w:r>
      <w:r>
        <w:rPr>
          <w:spacing w:val="-2"/>
          <w:sz w:val="24"/>
        </w:rPr>
        <w:t xml:space="preserve"> </w:t>
      </w:r>
      <w:r>
        <w:rPr>
          <w:sz w:val="24"/>
        </w:rPr>
        <w:t>abuse</w:t>
      </w:r>
    </w:p>
    <w:p w14:paraId="6859B5DB"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Neglect</w:t>
      </w:r>
    </w:p>
    <w:p w14:paraId="54A27CCE" w14:textId="77777777" w:rsidR="00E35A69" w:rsidRDefault="00081F1E">
      <w:pPr>
        <w:pStyle w:val="ListParagraph"/>
        <w:numPr>
          <w:ilvl w:val="1"/>
          <w:numId w:val="8"/>
        </w:numPr>
        <w:tabs>
          <w:tab w:val="left" w:pos="1441"/>
        </w:tabs>
        <w:spacing w:before="248"/>
        <w:rPr>
          <w:rFonts w:ascii="Century Gothic Bold"/>
          <w:b/>
          <w:sz w:val="24"/>
        </w:rPr>
      </w:pPr>
      <w:r>
        <w:rPr>
          <w:rFonts w:ascii="Century Gothic Bold"/>
          <w:b/>
          <w:sz w:val="24"/>
        </w:rPr>
        <w:t>Signs</w:t>
      </w:r>
      <w:r>
        <w:rPr>
          <w:rFonts w:ascii="Century Gothic Bold"/>
          <w:b/>
          <w:spacing w:val="-1"/>
          <w:sz w:val="24"/>
        </w:rPr>
        <w:t xml:space="preserve"> </w:t>
      </w:r>
      <w:r>
        <w:rPr>
          <w:rFonts w:ascii="Century Gothic Bold"/>
          <w:b/>
          <w:sz w:val="24"/>
        </w:rPr>
        <w:t>and Symptoms</w:t>
      </w:r>
      <w:r>
        <w:rPr>
          <w:rFonts w:ascii="Century Gothic Bold"/>
          <w:b/>
          <w:spacing w:val="-1"/>
          <w:sz w:val="24"/>
        </w:rPr>
        <w:t xml:space="preserve"> </w:t>
      </w:r>
      <w:r>
        <w:rPr>
          <w:rFonts w:ascii="Century Gothic Bold"/>
          <w:b/>
          <w:sz w:val="24"/>
        </w:rPr>
        <w:t>of Abuse</w:t>
      </w:r>
    </w:p>
    <w:p w14:paraId="789ADA67" w14:textId="77777777" w:rsidR="00E35A69" w:rsidRDefault="00081F1E">
      <w:pPr>
        <w:pStyle w:val="BodyText"/>
        <w:spacing w:before="244" w:line="273" w:lineRule="auto"/>
        <w:ind w:left="1037" w:right="1815"/>
      </w:pPr>
      <w:r>
        <w:t>Lists</w:t>
      </w:r>
      <w:r>
        <w:rPr>
          <w:spacing w:val="-1"/>
        </w:rPr>
        <w:t xml:space="preserve"> </w:t>
      </w:r>
      <w:r>
        <w:t>of</w:t>
      </w:r>
      <w:r>
        <w:rPr>
          <w:spacing w:val="-1"/>
        </w:rPr>
        <w:t xml:space="preserve"> </w:t>
      </w:r>
      <w:r>
        <w:t>signs</w:t>
      </w:r>
      <w:r>
        <w:rPr>
          <w:spacing w:val="-1"/>
        </w:rPr>
        <w:t xml:space="preserve"> </w:t>
      </w:r>
      <w:r>
        <w:t>and</w:t>
      </w:r>
      <w:r>
        <w:rPr>
          <w:spacing w:val="-1"/>
        </w:rPr>
        <w:t xml:space="preserve"> </w:t>
      </w:r>
      <w:r>
        <w:t>symptoms</w:t>
      </w:r>
      <w:r>
        <w:rPr>
          <w:spacing w:val="-1"/>
        </w:rPr>
        <w:t xml:space="preserve"> </w:t>
      </w:r>
      <w:r>
        <w:t>are</w:t>
      </w:r>
      <w:r>
        <w:rPr>
          <w:spacing w:val="-1"/>
        </w:rPr>
        <w:t xml:space="preserve"> </w:t>
      </w:r>
      <w:r>
        <w:t>not</w:t>
      </w:r>
      <w:r>
        <w:rPr>
          <w:spacing w:val="-2"/>
        </w:rPr>
        <w:t xml:space="preserve"> </w:t>
      </w:r>
      <w:r>
        <w:t>fail-safe</w:t>
      </w:r>
      <w:r>
        <w:rPr>
          <w:spacing w:val="-1"/>
        </w:rPr>
        <w:t xml:space="preserve"> </w:t>
      </w:r>
      <w:r>
        <w:t>mechanisms</w:t>
      </w:r>
      <w:r>
        <w:rPr>
          <w:spacing w:val="-1"/>
        </w:rPr>
        <w:t xml:space="preserve"> </w:t>
      </w:r>
      <w:r>
        <w:t>but</w:t>
      </w:r>
      <w:r>
        <w:rPr>
          <w:spacing w:val="-2"/>
        </w:rPr>
        <w:t xml:space="preserve"> </w:t>
      </w:r>
      <w:r>
        <w:t>they</w:t>
      </w:r>
      <w:r>
        <w:rPr>
          <w:spacing w:val="-1"/>
        </w:rPr>
        <w:t xml:space="preserve"> </w:t>
      </w:r>
      <w:r>
        <w:t>can</w:t>
      </w:r>
      <w:r>
        <w:rPr>
          <w:spacing w:val="-2"/>
        </w:rPr>
        <w:t xml:space="preserve"> </w:t>
      </w:r>
      <w:r>
        <w:t>be</w:t>
      </w:r>
      <w:r>
        <w:rPr>
          <w:spacing w:val="-64"/>
        </w:rPr>
        <w:t xml:space="preserve"> </w:t>
      </w:r>
      <w:r>
        <w:t>helpful</w:t>
      </w:r>
      <w:r>
        <w:rPr>
          <w:spacing w:val="-1"/>
        </w:rPr>
        <w:t xml:space="preserve"> </w:t>
      </w:r>
      <w:r>
        <w:t>indicators in certain combinations.</w:t>
      </w:r>
    </w:p>
    <w:p w14:paraId="67B98D03" w14:textId="77777777" w:rsidR="00E35A69" w:rsidRDefault="00081F1E">
      <w:pPr>
        <w:pStyle w:val="BodyText"/>
        <w:spacing w:before="202" w:line="276" w:lineRule="auto"/>
        <w:ind w:left="1037" w:right="1266"/>
        <w:jc w:val="both"/>
      </w:pPr>
      <w:r>
        <w:t>Below are lists of some of the signs and behaviours which may indicate that a</w:t>
      </w:r>
      <w:r>
        <w:rPr>
          <w:spacing w:val="-64"/>
        </w:rPr>
        <w:t xml:space="preserve"> </w:t>
      </w:r>
      <w:r>
        <w:t>child is being abused. In themselves they are not evidence of abuse, but they</w:t>
      </w:r>
      <w:r>
        <w:rPr>
          <w:spacing w:val="-65"/>
        </w:rPr>
        <w:t xml:space="preserve"> </w:t>
      </w:r>
      <w:r>
        <w:t>may</w:t>
      </w:r>
      <w:r>
        <w:rPr>
          <w:spacing w:val="-1"/>
        </w:rPr>
        <w:t xml:space="preserve"> </w:t>
      </w:r>
      <w:r>
        <w:t>suggest</w:t>
      </w:r>
      <w:r>
        <w:rPr>
          <w:spacing w:val="-2"/>
        </w:rPr>
        <w:t xml:space="preserve"> </w:t>
      </w:r>
      <w:r>
        <w:t>abuse</w:t>
      </w:r>
      <w:r>
        <w:rPr>
          <w:spacing w:val="-1"/>
        </w:rPr>
        <w:t xml:space="preserve"> </w:t>
      </w:r>
      <w:r>
        <w:t>if a</w:t>
      </w:r>
      <w:r>
        <w:rPr>
          <w:spacing w:val="-1"/>
        </w:rPr>
        <w:t xml:space="preserve"> </w:t>
      </w:r>
      <w:r>
        <w:t>child</w:t>
      </w:r>
      <w:r>
        <w:rPr>
          <w:spacing w:val="-1"/>
        </w:rPr>
        <w:t xml:space="preserve"> </w:t>
      </w:r>
      <w:r>
        <w:t>exhibits</w:t>
      </w:r>
      <w:r>
        <w:rPr>
          <w:spacing w:val="-1"/>
        </w:rPr>
        <w:t xml:space="preserve"> </w:t>
      </w:r>
      <w:r>
        <w:t>several of</w:t>
      </w:r>
      <w:r>
        <w:rPr>
          <w:spacing w:val="-1"/>
        </w:rPr>
        <w:t xml:space="preserve"> </w:t>
      </w:r>
      <w:r>
        <w:t>them</w:t>
      </w:r>
      <w:r>
        <w:rPr>
          <w:spacing w:val="-2"/>
        </w:rPr>
        <w:t xml:space="preserve"> </w:t>
      </w:r>
      <w:r>
        <w:t>or</w:t>
      </w:r>
      <w:r>
        <w:rPr>
          <w:spacing w:val="-1"/>
        </w:rPr>
        <w:t xml:space="preserve"> </w:t>
      </w:r>
      <w:r>
        <w:t>if a</w:t>
      </w:r>
      <w:r>
        <w:rPr>
          <w:spacing w:val="-1"/>
        </w:rPr>
        <w:t xml:space="preserve"> </w:t>
      </w:r>
      <w:r>
        <w:t>pattern</w:t>
      </w:r>
      <w:r>
        <w:rPr>
          <w:spacing w:val="-1"/>
        </w:rPr>
        <w:t xml:space="preserve"> </w:t>
      </w:r>
      <w:r>
        <w:t>emerges.</w:t>
      </w:r>
    </w:p>
    <w:p w14:paraId="5463A5FF" w14:textId="77777777" w:rsidR="00E35A69" w:rsidRDefault="00081F1E">
      <w:pPr>
        <w:pStyle w:val="BodyText"/>
        <w:spacing w:before="204" w:line="276" w:lineRule="auto"/>
        <w:ind w:left="1037" w:right="1461"/>
      </w:pPr>
      <w:r>
        <w:t>Remember that there can be other explanations for a child showing such</w:t>
      </w:r>
      <w:r>
        <w:rPr>
          <w:spacing w:val="1"/>
        </w:rPr>
        <w:t xml:space="preserve"> </w:t>
      </w:r>
      <w:r>
        <w:t>signs or behaving in such ways. There is considerable overlap between signs</w:t>
      </w:r>
      <w:r>
        <w:rPr>
          <w:spacing w:val="-65"/>
        </w:rPr>
        <w:t xml:space="preserve"> </w:t>
      </w:r>
      <w:r>
        <w:t>and symptoms of different kinds of abuse, particularly between emotional</w:t>
      </w:r>
      <w:r>
        <w:rPr>
          <w:spacing w:val="1"/>
        </w:rPr>
        <w:t xml:space="preserve"> </w:t>
      </w:r>
      <w:r>
        <w:t>abuse</w:t>
      </w:r>
      <w:r>
        <w:rPr>
          <w:spacing w:val="-1"/>
        </w:rPr>
        <w:t xml:space="preserve"> </w:t>
      </w:r>
      <w:r>
        <w:t>and other forms of abuse.</w:t>
      </w:r>
    </w:p>
    <w:p w14:paraId="0DE415C9" w14:textId="77777777" w:rsidR="00E35A69" w:rsidRDefault="00081F1E">
      <w:pPr>
        <w:spacing w:before="197"/>
        <w:ind w:left="1037"/>
        <w:jc w:val="both"/>
        <w:rPr>
          <w:rFonts w:ascii="Century Gothic Bold"/>
          <w:b/>
          <w:sz w:val="24"/>
        </w:rPr>
      </w:pPr>
      <w:r>
        <w:rPr>
          <w:rFonts w:ascii="Century Gothic Bold"/>
          <w:b/>
          <w:sz w:val="24"/>
        </w:rPr>
        <w:t>Possible</w:t>
      </w:r>
      <w:r>
        <w:rPr>
          <w:rFonts w:ascii="Century Gothic Bold"/>
          <w:b/>
          <w:spacing w:val="-3"/>
          <w:sz w:val="24"/>
        </w:rPr>
        <w:t xml:space="preserve"> </w:t>
      </w:r>
      <w:r>
        <w:rPr>
          <w:rFonts w:ascii="Century Gothic Bold"/>
          <w:b/>
          <w:sz w:val="24"/>
        </w:rPr>
        <w:t>signs</w:t>
      </w:r>
      <w:r>
        <w:rPr>
          <w:rFonts w:ascii="Century Gothic Bold"/>
          <w:b/>
          <w:spacing w:val="-2"/>
          <w:sz w:val="24"/>
        </w:rPr>
        <w:t xml:space="preserve"> </w:t>
      </w:r>
      <w:r>
        <w:rPr>
          <w:rFonts w:ascii="Century Gothic Bold"/>
          <w:b/>
          <w:sz w:val="24"/>
        </w:rPr>
        <w:t>of</w:t>
      </w:r>
      <w:r>
        <w:rPr>
          <w:rFonts w:ascii="Century Gothic Bold"/>
          <w:b/>
          <w:spacing w:val="-3"/>
          <w:sz w:val="24"/>
        </w:rPr>
        <w:t xml:space="preserve"> </w:t>
      </w:r>
      <w:r>
        <w:rPr>
          <w:rFonts w:ascii="Century Gothic Bold"/>
          <w:b/>
          <w:sz w:val="24"/>
        </w:rPr>
        <w:t>physical</w:t>
      </w:r>
      <w:r>
        <w:rPr>
          <w:rFonts w:ascii="Century Gothic Bold"/>
          <w:b/>
          <w:spacing w:val="-3"/>
          <w:sz w:val="24"/>
        </w:rPr>
        <w:t xml:space="preserve"> </w:t>
      </w:r>
      <w:r>
        <w:rPr>
          <w:rFonts w:ascii="Century Gothic Bold"/>
          <w:b/>
          <w:sz w:val="24"/>
        </w:rPr>
        <w:t>abuse</w:t>
      </w:r>
    </w:p>
    <w:p w14:paraId="022473F3"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Unexplained</w:t>
      </w:r>
      <w:r>
        <w:rPr>
          <w:spacing w:val="-1"/>
          <w:sz w:val="24"/>
        </w:rPr>
        <w:t xml:space="preserve"> </w:t>
      </w:r>
      <w:r>
        <w:rPr>
          <w:sz w:val="24"/>
        </w:rPr>
        <w:t>injuries,</w:t>
      </w:r>
      <w:r>
        <w:rPr>
          <w:spacing w:val="-1"/>
          <w:sz w:val="24"/>
        </w:rPr>
        <w:t xml:space="preserve"> </w:t>
      </w:r>
      <w:r>
        <w:rPr>
          <w:sz w:val="24"/>
        </w:rPr>
        <w:t>marks</w:t>
      </w:r>
      <w:r>
        <w:rPr>
          <w:spacing w:val="-1"/>
          <w:sz w:val="24"/>
        </w:rPr>
        <w:t xml:space="preserve"> </w:t>
      </w:r>
      <w:r>
        <w:rPr>
          <w:sz w:val="24"/>
        </w:rPr>
        <w:t>or</w:t>
      </w:r>
      <w:r>
        <w:rPr>
          <w:spacing w:val="-1"/>
          <w:sz w:val="24"/>
        </w:rPr>
        <w:t xml:space="preserve"> </w:t>
      </w:r>
      <w:r>
        <w:rPr>
          <w:sz w:val="24"/>
        </w:rPr>
        <w:t>burns,</w:t>
      </w:r>
      <w:r>
        <w:rPr>
          <w:spacing w:val="-1"/>
          <w:sz w:val="24"/>
        </w:rPr>
        <w:t xml:space="preserve"> </w:t>
      </w:r>
      <w:r>
        <w:rPr>
          <w:sz w:val="24"/>
        </w:rPr>
        <w:t>particularly</w:t>
      </w:r>
      <w:r>
        <w:rPr>
          <w:spacing w:val="-1"/>
          <w:sz w:val="24"/>
        </w:rPr>
        <w:t xml:space="preserve"> </w:t>
      </w:r>
      <w:r>
        <w:rPr>
          <w:sz w:val="24"/>
        </w:rPr>
        <w:t>if</w:t>
      </w:r>
      <w:r>
        <w:rPr>
          <w:spacing w:val="-1"/>
          <w:sz w:val="24"/>
        </w:rPr>
        <w:t xml:space="preserve"> </w:t>
      </w:r>
      <w:r>
        <w:rPr>
          <w:sz w:val="24"/>
        </w:rPr>
        <w:t>they</w:t>
      </w:r>
      <w:r>
        <w:rPr>
          <w:spacing w:val="-1"/>
          <w:sz w:val="24"/>
        </w:rPr>
        <w:t xml:space="preserve"> </w:t>
      </w:r>
      <w:r>
        <w:rPr>
          <w:sz w:val="24"/>
        </w:rPr>
        <w:t>are</w:t>
      </w:r>
      <w:r>
        <w:rPr>
          <w:spacing w:val="-1"/>
          <w:sz w:val="24"/>
        </w:rPr>
        <w:t xml:space="preserve"> </w:t>
      </w:r>
      <w:r>
        <w:rPr>
          <w:sz w:val="24"/>
        </w:rPr>
        <w:t>recurrent.</w:t>
      </w:r>
    </w:p>
    <w:p w14:paraId="4B80E008" w14:textId="77777777" w:rsidR="00E35A69" w:rsidRDefault="00081F1E">
      <w:pPr>
        <w:pStyle w:val="ListParagraph"/>
        <w:numPr>
          <w:ilvl w:val="2"/>
          <w:numId w:val="8"/>
        </w:numPr>
        <w:tabs>
          <w:tab w:val="left" w:pos="1757"/>
          <w:tab w:val="left" w:pos="1758"/>
        </w:tabs>
        <w:spacing w:before="248"/>
        <w:ind w:hanging="361"/>
        <w:rPr>
          <w:rFonts w:ascii="Symbol" w:hAnsi="Symbol"/>
          <w:sz w:val="24"/>
        </w:rPr>
      </w:pPr>
      <w:r>
        <w:rPr>
          <w:sz w:val="24"/>
        </w:rPr>
        <w:t>Any</w:t>
      </w:r>
      <w:r>
        <w:rPr>
          <w:spacing w:val="-2"/>
          <w:sz w:val="24"/>
        </w:rPr>
        <w:t xml:space="preserve"> </w:t>
      </w:r>
      <w:r>
        <w:rPr>
          <w:sz w:val="24"/>
        </w:rPr>
        <w:t>injury</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pre-mobile</w:t>
      </w:r>
      <w:r>
        <w:rPr>
          <w:spacing w:val="-1"/>
          <w:sz w:val="24"/>
        </w:rPr>
        <w:t xml:space="preserve"> </w:t>
      </w:r>
      <w:r>
        <w:rPr>
          <w:sz w:val="24"/>
        </w:rPr>
        <w:t>baby.</w:t>
      </w:r>
    </w:p>
    <w:p w14:paraId="2A1F79F0"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Refusal</w:t>
      </w:r>
      <w:r>
        <w:rPr>
          <w:spacing w:val="-2"/>
          <w:sz w:val="24"/>
        </w:rPr>
        <w:t xml:space="preserve"> </w:t>
      </w:r>
      <w:r>
        <w:rPr>
          <w:sz w:val="24"/>
        </w:rPr>
        <w:t>to</w:t>
      </w:r>
      <w:r>
        <w:rPr>
          <w:spacing w:val="-1"/>
          <w:sz w:val="24"/>
        </w:rPr>
        <w:t xml:space="preserve"> </w:t>
      </w:r>
      <w:r>
        <w:rPr>
          <w:sz w:val="24"/>
        </w:rPr>
        <w:t>discuss</w:t>
      </w:r>
      <w:r>
        <w:rPr>
          <w:spacing w:val="-1"/>
          <w:sz w:val="24"/>
        </w:rPr>
        <w:t xml:space="preserve"> </w:t>
      </w:r>
      <w:r>
        <w:rPr>
          <w:sz w:val="24"/>
        </w:rPr>
        <w:t>injuries</w:t>
      </w:r>
      <w:r>
        <w:rPr>
          <w:spacing w:val="-1"/>
          <w:sz w:val="24"/>
        </w:rPr>
        <w:t xml:space="preserve"> </w:t>
      </w:r>
      <w:r>
        <w:rPr>
          <w:sz w:val="24"/>
        </w:rPr>
        <w:t>or</w:t>
      </w:r>
      <w:r>
        <w:rPr>
          <w:spacing w:val="-1"/>
          <w:sz w:val="24"/>
        </w:rPr>
        <w:t xml:space="preserve"> </w:t>
      </w:r>
      <w:r>
        <w:rPr>
          <w:sz w:val="24"/>
        </w:rPr>
        <w:t>evading</w:t>
      </w:r>
      <w:r>
        <w:rPr>
          <w:spacing w:val="-2"/>
          <w:sz w:val="24"/>
        </w:rPr>
        <w:t xml:space="preserve"> </w:t>
      </w:r>
      <w:r>
        <w:rPr>
          <w:sz w:val="24"/>
        </w:rPr>
        <w:t>talking</w:t>
      </w:r>
      <w:r>
        <w:rPr>
          <w:spacing w:val="-1"/>
          <w:sz w:val="24"/>
        </w:rPr>
        <w:t xml:space="preserve"> </w:t>
      </w:r>
      <w:r>
        <w:rPr>
          <w:sz w:val="24"/>
        </w:rPr>
        <w:t>about</w:t>
      </w:r>
      <w:r>
        <w:rPr>
          <w:spacing w:val="-2"/>
          <w:sz w:val="24"/>
        </w:rPr>
        <w:t xml:space="preserve"> </w:t>
      </w:r>
      <w:r>
        <w:rPr>
          <w:sz w:val="24"/>
        </w:rPr>
        <w:t>them.</w:t>
      </w:r>
    </w:p>
    <w:p w14:paraId="1495AD4E"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Improbable</w:t>
      </w:r>
      <w:r>
        <w:rPr>
          <w:spacing w:val="-2"/>
          <w:sz w:val="24"/>
        </w:rPr>
        <w:t xml:space="preserve"> </w:t>
      </w:r>
      <w:r>
        <w:rPr>
          <w:sz w:val="24"/>
        </w:rPr>
        <w:t>explanations</w:t>
      </w:r>
      <w:r>
        <w:rPr>
          <w:spacing w:val="-1"/>
          <w:sz w:val="24"/>
        </w:rPr>
        <w:t xml:space="preserve"> </w:t>
      </w:r>
      <w:r>
        <w:rPr>
          <w:sz w:val="24"/>
        </w:rPr>
        <w:t>for</w:t>
      </w:r>
      <w:r>
        <w:rPr>
          <w:spacing w:val="-1"/>
          <w:sz w:val="24"/>
        </w:rPr>
        <w:t xml:space="preserve"> </w:t>
      </w:r>
      <w:r>
        <w:rPr>
          <w:sz w:val="24"/>
        </w:rPr>
        <w:t>injuries</w:t>
      </w:r>
      <w:r>
        <w:rPr>
          <w:spacing w:val="-1"/>
          <w:sz w:val="24"/>
        </w:rPr>
        <w:t xml:space="preserve"> </w:t>
      </w:r>
      <w:r>
        <w:rPr>
          <w:sz w:val="24"/>
        </w:rPr>
        <w:t>from</w:t>
      </w:r>
      <w:r>
        <w:rPr>
          <w:spacing w:val="-1"/>
          <w:sz w:val="24"/>
        </w:rPr>
        <w:t xml:space="preserve"> </w:t>
      </w:r>
      <w:r>
        <w:rPr>
          <w:sz w:val="24"/>
        </w:rPr>
        <w:t>parent</w:t>
      </w:r>
      <w:r>
        <w:rPr>
          <w:spacing w:val="-2"/>
          <w:sz w:val="24"/>
        </w:rPr>
        <w:t xml:space="preserve"> </w:t>
      </w:r>
      <w:r>
        <w:rPr>
          <w:sz w:val="24"/>
        </w:rPr>
        <w:t>or</w:t>
      </w:r>
      <w:r>
        <w:rPr>
          <w:spacing w:val="-1"/>
          <w:sz w:val="24"/>
        </w:rPr>
        <w:t xml:space="preserve"> </w:t>
      </w:r>
      <w:r>
        <w:rPr>
          <w:sz w:val="24"/>
        </w:rPr>
        <w:t>child</w:t>
      </w:r>
      <w:r>
        <w:rPr>
          <w:spacing w:val="-1"/>
          <w:sz w:val="24"/>
        </w:rPr>
        <w:t xml:space="preserve"> </w:t>
      </w:r>
      <w:r>
        <w:rPr>
          <w:sz w:val="24"/>
        </w:rPr>
        <w:t>or</w:t>
      </w:r>
      <w:r>
        <w:rPr>
          <w:spacing w:val="-1"/>
          <w:sz w:val="24"/>
        </w:rPr>
        <w:t xml:space="preserve"> </w:t>
      </w:r>
      <w:r>
        <w:rPr>
          <w:sz w:val="24"/>
        </w:rPr>
        <w:t>both.</w:t>
      </w:r>
    </w:p>
    <w:p w14:paraId="4D2636E4"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Different</w:t>
      </w:r>
      <w:r>
        <w:rPr>
          <w:spacing w:val="-3"/>
          <w:sz w:val="24"/>
        </w:rPr>
        <w:t xml:space="preserve"> </w:t>
      </w:r>
      <w:r>
        <w:rPr>
          <w:sz w:val="24"/>
        </w:rPr>
        <w:t>explanations</w:t>
      </w:r>
      <w:r>
        <w:rPr>
          <w:spacing w:val="-1"/>
          <w:sz w:val="24"/>
        </w:rPr>
        <w:t xml:space="preserve"> </w:t>
      </w:r>
      <w:r>
        <w:rPr>
          <w:sz w:val="24"/>
        </w:rPr>
        <w:t>given</w:t>
      </w:r>
      <w:r>
        <w:rPr>
          <w:spacing w:val="-1"/>
          <w:sz w:val="24"/>
        </w:rPr>
        <w:t xml:space="preserve"> </w:t>
      </w:r>
      <w:r>
        <w:rPr>
          <w:sz w:val="24"/>
        </w:rPr>
        <w:t>by</w:t>
      </w:r>
      <w:r>
        <w:rPr>
          <w:spacing w:val="-1"/>
          <w:sz w:val="24"/>
        </w:rPr>
        <w:t xml:space="preserve"> </w:t>
      </w:r>
      <w:r>
        <w:rPr>
          <w:sz w:val="24"/>
        </w:rPr>
        <w:t>a</w:t>
      </w:r>
      <w:r>
        <w:rPr>
          <w:spacing w:val="-1"/>
          <w:sz w:val="24"/>
        </w:rPr>
        <w:t xml:space="preserve"> </w:t>
      </w:r>
      <w:r>
        <w:rPr>
          <w:sz w:val="24"/>
        </w:rPr>
        <w:t>child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same</w:t>
      </w:r>
      <w:r>
        <w:rPr>
          <w:spacing w:val="-2"/>
          <w:sz w:val="24"/>
        </w:rPr>
        <w:t xml:space="preserve"> </w:t>
      </w:r>
      <w:r>
        <w:rPr>
          <w:sz w:val="24"/>
        </w:rPr>
        <w:t>injury.</w:t>
      </w:r>
    </w:p>
    <w:p w14:paraId="4E14B373"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Untreated</w:t>
      </w:r>
      <w:r>
        <w:rPr>
          <w:spacing w:val="-3"/>
          <w:sz w:val="24"/>
        </w:rPr>
        <w:t xml:space="preserve"> </w:t>
      </w:r>
      <w:r>
        <w:rPr>
          <w:sz w:val="24"/>
        </w:rPr>
        <w:t>injuries</w:t>
      </w:r>
      <w:r>
        <w:rPr>
          <w:spacing w:val="-4"/>
          <w:sz w:val="24"/>
        </w:rPr>
        <w:t xml:space="preserve"> </w:t>
      </w:r>
      <w:r>
        <w:rPr>
          <w:sz w:val="24"/>
        </w:rPr>
        <w:t>or</w:t>
      </w:r>
      <w:r>
        <w:rPr>
          <w:spacing w:val="-3"/>
          <w:sz w:val="24"/>
        </w:rPr>
        <w:t xml:space="preserve"> </w:t>
      </w:r>
      <w:r>
        <w:rPr>
          <w:sz w:val="24"/>
        </w:rPr>
        <w:t>illness</w:t>
      </w:r>
      <w:r>
        <w:rPr>
          <w:spacing w:val="-4"/>
          <w:sz w:val="24"/>
        </w:rPr>
        <w:t xml:space="preserve"> </w:t>
      </w:r>
      <w:r>
        <w:rPr>
          <w:sz w:val="24"/>
        </w:rPr>
        <w:t>not</w:t>
      </w:r>
      <w:r>
        <w:rPr>
          <w:spacing w:val="-2"/>
          <w:sz w:val="24"/>
        </w:rPr>
        <w:t xml:space="preserve"> </w:t>
      </w:r>
      <w:r>
        <w:rPr>
          <w:sz w:val="24"/>
        </w:rPr>
        <w:t>attended</w:t>
      </w:r>
      <w:r>
        <w:rPr>
          <w:spacing w:val="-4"/>
          <w:sz w:val="24"/>
        </w:rPr>
        <w:t xml:space="preserve"> </w:t>
      </w:r>
      <w:r>
        <w:rPr>
          <w:sz w:val="24"/>
        </w:rPr>
        <w:t>to.</w:t>
      </w:r>
    </w:p>
    <w:p w14:paraId="0B352ED4"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Admission</w:t>
      </w:r>
      <w:r>
        <w:rPr>
          <w:spacing w:val="-2"/>
          <w:sz w:val="24"/>
        </w:rPr>
        <w:t xml:space="preserve"> </w:t>
      </w:r>
      <w:r>
        <w:rPr>
          <w:sz w:val="24"/>
        </w:rPr>
        <w:t>of</w:t>
      </w:r>
      <w:r>
        <w:rPr>
          <w:spacing w:val="-1"/>
          <w:sz w:val="24"/>
        </w:rPr>
        <w:t xml:space="preserve"> </w:t>
      </w:r>
      <w:r>
        <w:rPr>
          <w:sz w:val="24"/>
        </w:rPr>
        <w:t>punishment</w:t>
      </w:r>
      <w:r>
        <w:rPr>
          <w:spacing w:val="-3"/>
          <w:sz w:val="24"/>
        </w:rPr>
        <w:t xml:space="preserve"> </w:t>
      </w:r>
      <w:r>
        <w:rPr>
          <w:sz w:val="24"/>
        </w:rPr>
        <w:t>which</w:t>
      </w:r>
      <w:r>
        <w:rPr>
          <w:spacing w:val="-1"/>
          <w:sz w:val="24"/>
        </w:rPr>
        <w:t xml:space="preserve"> </w:t>
      </w:r>
      <w:r>
        <w:rPr>
          <w:sz w:val="24"/>
        </w:rPr>
        <w:t>seems</w:t>
      </w:r>
      <w:r>
        <w:rPr>
          <w:spacing w:val="-2"/>
          <w:sz w:val="24"/>
        </w:rPr>
        <w:t xml:space="preserve"> </w:t>
      </w:r>
      <w:r>
        <w:rPr>
          <w:sz w:val="24"/>
        </w:rPr>
        <w:t>excessive</w:t>
      </w:r>
      <w:r>
        <w:rPr>
          <w:spacing w:val="-1"/>
          <w:sz w:val="24"/>
        </w:rPr>
        <w:t xml:space="preserve"> </w:t>
      </w:r>
      <w:r>
        <w:rPr>
          <w:sz w:val="24"/>
        </w:rPr>
        <w:t>or</w:t>
      </w:r>
      <w:r>
        <w:rPr>
          <w:spacing w:val="-2"/>
          <w:sz w:val="24"/>
        </w:rPr>
        <w:t xml:space="preserve"> </w:t>
      </w:r>
      <w:r>
        <w:rPr>
          <w:sz w:val="24"/>
        </w:rPr>
        <w:t>inappropriate.</w:t>
      </w:r>
    </w:p>
    <w:p w14:paraId="12522BA6" w14:textId="77777777" w:rsidR="00E35A69" w:rsidRDefault="00081F1E">
      <w:pPr>
        <w:pStyle w:val="ListParagraph"/>
        <w:numPr>
          <w:ilvl w:val="2"/>
          <w:numId w:val="8"/>
        </w:numPr>
        <w:tabs>
          <w:tab w:val="left" w:pos="1757"/>
          <w:tab w:val="left" w:pos="1758"/>
        </w:tabs>
        <w:spacing w:before="249"/>
        <w:ind w:hanging="361"/>
        <w:rPr>
          <w:rFonts w:ascii="Symbol" w:hAnsi="Symbol"/>
          <w:sz w:val="24"/>
        </w:rPr>
      </w:pPr>
      <w:r>
        <w:rPr>
          <w:sz w:val="24"/>
        </w:rPr>
        <w:t>Child</w:t>
      </w:r>
      <w:r>
        <w:rPr>
          <w:spacing w:val="-2"/>
          <w:sz w:val="24"/>
        </w:rPr>
        <w:t xml:space="preserve"> </w:t>
      </w:r>
      <w:r>
        <w:rPr>
          <w:sz w:val="24"/>
        </w:rPr>
        <w:t>shrinking</w:t>
      </w:r>
      <w:r>
        <w:rPr>
          <w:spacing w:val="-2"/>
          <w:sz w:val="24"/>
        </w:rPr>
        <w:t xml:space="preserve"> </w:t>
      </w:r>
      <w:r>
        <w:rPr>
          <w:sz w:val="24"/>
        </w:rPr>
        <w:t>from</w:t>
      </w:r>
      <w:r>
        <w:rPr>
          <w:spacing w:val="-1"/>
          <w:sz w:val="24"/>
        </w:rPr>
        <w:t xml:space="preserve"> </w:t>
      </w:r>
      <w:r>
        <w:rPr>
          <w:sz w:val="24"/>
        </w:rPr>
        <w:t>physical</w:t>
      </w:r>
      <w:r>
        <w:rPr>
          <w:spacing w:val="-2"/>
          <w:sz w:val="24"/>
        </w:rPr>
        <w:t xml:space="preserve"> </w:t>
      </w:r>
      <w:r>
        <w:rPr>
          <w:sz w:val="24"/>
        </w:rPr>
        <w:t>contact</w:t>
      </w:r>
      <w:r>
        <w:rPr>
          <w:spacing w:val="-3"/>
          <w:sz w:val="24"/>
        </w:rPr>
        <w:t xml:space="preserve"> </w:t>
      </w:r>
      <w:r>
        <w:rPr>
          <w:sz w:val="24"/>
        </w:rPr>
        <w:t>or</w:t>
      </w:r>
      <w:r>
        <w:rPr>
          <w:spacing w:val="-1"/>
          <w:sz w:val="24"/>
        </w:rPr>
        <w:t xml:space="preserve"> </w:t>
      </w:r>
      <w:r>
        <w:rPr>
          <w:sz w:val="24"/>
        </w:rPr>
        <w:t>flinching.</w:t>
      </w:r>
    </w:p>
    <w:p w14:paraId="75612E5B"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Fear</w:t>
      </w:r>
      <w:r>
        <w:rPr>
          <w:spacing w:val="-1"/>
          <w:sz w:val="24"/>
        </w:rPr>
        <w:t xml:space="preserve"> </w:t>
      </w:r>
      <w:r>
        <w:rPr>
          <w:sz w:val="24"/>
        </w:rPr>
        <w:t>of</w:t>
      </w:r>
      <w:r>
        <w:rPr>
          <w:spacing w:val="-1"/>
          <w:sz w:val="24"/>
        </w:rPr>
        <w:t xml:space="preserve"> </w:t>
      </w:r>
      <w:r>
        <w:rPr>
          <w:sz w:val="24"/>
        </w:rPr>
        <w:t>going</w:t>
      </w:r>
      <w:r>
        <w:rPr>
          <w:spacing w:val="-1"/>
          <w:sz w:val="24"/>
        </w:rPr>
        <w:t xml:space="preserve"> </w:t>
      </w:r>
      <w:r>
        <w:rPr>
          <w:sz w:val="24"/>
        </w:rPr>
        <w:t>home</w:t>
      </w:r>
      <w:r>
        <w:rPr>
          <w:spacing w:val="-1"/>
          <w:sz w:val="24"/>
        </w:rPr>
        <w:t xml:space="preserve"> </w:t>
      </w:r>
      <w:r>
        <w:rPr>
          <w:sz w:val="24"/>
        </w:rPr>
        <w:t>or</w:t>
      </w:r>
      <w:r>
        <w:rPr>
          <w:spacing w:val="-1"/>
          <w:sz w:val="24"/>
        </w:rPr>
        <w:t xml:space="preserve"> </w:t>
      </w:r>
      <w:r>
        <w:rPr>
          <w:sz w:val="24"/>
        </w:rPr>
        <w:t>of</w:t>
      </w:r>
      <w:r>
        <w:rPr>
          <w:spacing w:val="-1"/>
          <w:sz w:val="24"/>
        </w:rPr>
        <w:t xml:space="preserve"> </w:t>
      </w:r>
      <w:r>
        <w:rPr>
          <w:sz w:val="24"/>
        </w:rPr>
        <w:t>a parent/carer</w:t>
      </w:r>
      <w:r>
        <w:rPr>
          <w:spacing w:val="-1"/>
          <w:sz w:val="24"/>
        </w:rPr>
        <w:t xml:space="preserve"> </w:t>
      </w:r>
      <w:r>
        <w:rPr>
          <w:sz w:val="24"/>
        </w:rPr>
        <w:t>being</w:t>
      </w:r>
      <w:r>
        <w:rPr>
          <w:spacing w:val="-1"/>
          <w:sz w:val="24"/>
        </w:rPr>
        <w:t xml:space="preserve"> </w:t>
      </w:r>
      <w:r>
        <w:rPr>
          <w:sz w:val="24"/>
        </w:rPr>
        <w:t>contacted.</w:t>
      </w:r>
    </w:p>
    <w:p w14:paraId="2C3C5BF6"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Fear</w:t>
      </w:r>
      <w:r>
        <w:rPr>
          <w:spacing w:val="-1"/>
          <w:sz w:val="24"/>
        </w:rPr>
        <w:t xml:space="preserve"> </w:t>
      </w:r>
      <w:r>
        <w:rPr>
          <w:sz w:val="24"/>
        </w:rPr>
        <w:t>of</w:t>
      </w:r>
      <w:r>
        <w:rPr>
          <w:spacing w:val="-1"/>
          <w:sz w:val="24"/>
        </w:rPr>
        <w:t xml:space="preserve"> </w:t>
      </w:r>
      <w:r>
        <w:rPr>
          <w:sz w:val="24"/>
        </w:rPr>
        <w:t>undressing</w:t>
      </w:r>
      <w:r>
        <w:rPr>
          <w:spacing w:val="-1"/>
          <w:sz w:val="24"/>
        </w:rPr>
        <w:t xml:space="preserve"> </w:t>
      </w:r>
      <w:r>
        <w:rPr>
          <w:sz w:val="24"/>
        </w:rPr>
        <w:t>or changing</w:t>
      </w:r>
      <w:r>
        <w:rPr>
          <w:spacing w:val="-1"/>
          <w:sz w:val="24"/>
        </w:rPr>
        <w:t xml:space="preserve"> </w:t>
      </w:r>
      <w:r>
        <w:rPr>
          <w:sz w:val="24"/>
        </w:rPr>
        <w:t>or</w:t>
      </w:r>
      <w:r>
        <w:rPr>
          <w:spacing w:val="-1"/>
          <w:sz w:val="24"/>
        </w:rPr>
        <w:t xml:space="preserve"> </w:t>
      </w:r>
      <w:r>
        <w:rPr>
          <w:sz w:val="24"/>
        </w:rPr>
        <w:t>being</w:t>
      </w:r>
      <w:r>
        <w:rPr>
          <w:spacing w:val="-1"/>
          <w:sz w:val="24"/>
        </w:rPr>
        <w:t xml:space="preserve"> </w:t>
      </w:r>
      <w:r>
        <w:rPr>
          <w:sz w:val="24"/>
        </w:rPr>
        <w:t>changed.</w:t>
      </w:r>
    </w:p>
    <w:p w14:paraId="22A0AC6F"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Fear</w:t>
      </w:r>
      <w:r>
        <w:rPr>
          <w:spacing w:val="-1"/>
          <w:sz w:val="24"/>
        </w:rPr>
        <w:t xml:space="preserve"> </w:t>
      </w:r>
      <w:r>
        <w:rPr>
          <w:sz w:val="24"/>
        </w:rPr>
        <w:t>of</w:t>
      </w:r>
      <w:r>
        <w:rPr>
          <w:spacing w:val="-1"/>
          <w:sz w:val="24"/>
        </w:rPr>
        <w:t xml:space="preserve"> </w:t>
      </w:r>
      <w:r>
        <w:rPr>
          <w:sz w:val="24"/>
        </w:rPr>
        <w:t>medical</w:t>
      </w:r>
      <w:r>
        <w:rPr>
          <w:spacing w:val="-1"/>
          <w:sz w:val="24"/>
        </w:rPr>
        <w:t xml:space="preserve"> </w:t>
      </w:r>
      <w:r>
        <w:rPr>
          <w:sz w:val="24"/>
        </w:rPr>
        <w:t>help.</w:t>
      </w:r>
    </w:p>
    <w:p w14:paraId="0903DD6B" w14:textId="77777777" w:rsidR="00E35A69" w:rsidRDefault="00E35A69">
      <w:pPr>
        <w:rPr>
          <w:rFonts w:ascii="Symbol" w:hAnsi="Symbol"/>
          <w:sz w:val="24"/>
        </w:rPr>
        <w:sectPr w:rsidR="00E35A69">
          <w:pgSz w:w="11900" w:h="16840"/>
          <w:pgMar w:top="960" w:right="180" w:bottom="1560" w:left="400" w:header="707" w:footer="1178" w:gutter="0"/>
          <w:cols w:space="720"/>
        </w:sectPr>
      </w:pPr>
    </w:p>
    <w:p w14:paraId="74520319" w14:textId="77777777" w:rsidR="00E35A69" w:rsidRDefault="00E35A69">
      <w:pPr>
        <w:pStyle w:val="BodyText"/>
        <w:rPr>
          <w:sz w:val="14"/>
        </w:rPr>
      </w:pPr>
    </w:p>
    <w:p w14:paraId="094DBCE3" w14:textId="77777777" w:rsidR="00E35A69" w:rsidRDefault="00081F1E">
      <w:pPr>
        <w:pStyle w:val="ListParagraph"/>
        <w:numPr>
          <w:ilvl w:val="2"/>
          <w:numId w:val="8"/>
        </w:numPr>
        <w:tabs>
          <w:tab w:val="left" w:pos="1757"/>
          <w:tab w:val="left" w:pos="1758"/>
        </w:tabs>
        <w:spacing w:before="101"/>
        <w:ind w:hanging="361"/>
        <w:rPr>
          <w:rFonts w:ascii="Symbol" w:hAnsi="Symbol"/>
          <w:sz w:val="24"/>
        </w:rPr>
      </w:pPr>
      <w:r>
        <w:rPr>
          <w:sz w:val="24"/>
        </w:rPr>
        <w:t>Aggression/bullying.</w:t>
      </w:r>
    </w:p>
    <w:p w14:paraId="06540C09"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Over-compliant</w:t>
      </w:r>
      <w:r>
        <w:rPr>
          <w:spacing w:val="-3"/>
          <w:sz w:val="24"/>
        </w:rPr>
        <w:t xml:space="preserve"> </w:t>
      </w:r>
      <w:r>
        <w:rPr>
          <w:sz w:val="24"/>
        </w:rPr>
        <w:t>behaviour</w:t>
      </w:r>
      <w:r>
        <w:rPr>
          <w:spacing w:val="-2"/>
          <w:sz w:val="24"/>
        </w:rPr>
        <w:t xml:space="preserve"> </w:t>
      </w:r>
      <w:r>
        <w:rPr>
          <w:sz w:val="24"/>
        </w:rPr>
        <w:t>or</w:t>
      </w:r>
      <w:r>
        <w:rPr>
          <w:spacing w:val="-2"/>
          <w:sz w:val="24"/>
        </w:rPr>
        <w:t xml:space="preserve"> </w:t>
      </w:r>
      <w:r>
        <w:rPr>
          <w:sz w:val="24"/>
        </w:rPr>
        <w:t>a</w:t>
      </w:r>
      <w:r>
        <w:rPr>
          <w:spacing w:val="-2"/>
          <w:sz w:val="24"/>
        </w:rPr>
        <w:t xml:space="preserve"> </w:t>
      </w:r>
      <w:r>
        <w:rPr>
          <w:sz w:val="24"/>
        </w:rPr>
        <w:t>‘watchful</w:t>
      </w:r>
      <w:r>
        <w:rPr>
          <w:spacing w:val="-2"/>
          <w:sz w:val="24"/>
        </w:rPr>
        <w:t xml:space="preserve"> </w:t>
      </w:r>
      <w:r>
        <w:rPr>
          <w:sz w:val="24"/>
        </w:rPr>
        <w:t>attitude’.</w:t>
      </w:r>
    </w:p>
    <w:p w14:paraId="615E7841"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Running</w:t>
      </w:r>
      <w:r>
        <w:rPr>
          <w:spacing w:val="-2"/>
          <w:sz w:val="24"/>
        </w:rPr>
        <w:t xml:space="preserve"> </w:t>
      </w:r>
      <w:r>
        <w:rPr>
          <w:sz w:val="24"/>
        </w:rPr>
        <w:t>away.</w:t>
      </w:r>
    </w:p>
    <w:p w14:paraId="00383E4B"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Significant</w:t>
      </w:r>
      <w:r>
        <w:rPr>
          <w:spacing w:val="-3"/>
          <w:sz w:val="24"/>
        </w:rPr>
        <w:t xml:space="preserve"> </w:t>
      </w:r>
      <w:r>
        <w:rPr>
          <w:sz w:val="24"/>
        </w:rPr>
        <w:t>changes</w:t>
      </w:r>
      <w:r>
        <w:rPr>
          <w:spacing w:val="-2"/>
          <w:sz w:val="24"/>
        </w:rPr>
        <w:t xml:space="preserve"> </w:t>
      </w:r>
      <w:r>
        <w:rPr>
          <w:sz w:val="24"/>
        </w:rPr>
        <w:t>in</w:t>
      </w:r>
      <w:r>
        <w:rPr>
          <w:spacing w:val="-1"/>
          <w:sz w:val="24"/>
        </w:rPr>
        <w:t xml:space="preserve"> </w:t>
      </w:r>
      <w:r>
        <w:rPr>
          <w:sz w:val="24"/>
        </w:rPr>
        <w:t>behaviour</w:t>
      </w:r>
      <w:r>
        <w:rPr>
          <w:spacing w:val="-2"/>
          <w:sz w:val="24"/>
        </w:rPr>
        <w:t xml:space="preserve"> </w:t>
      </w:r>
      <w:r>
        <w:rPr>
          <w:sz w:val="24"/>
        </w:rPr>
        <w:t>with</w:t>
      </w:r>
      <w:r>
        <w:rPr>
          <w:spacing w:val="-3"/>
          <w:sz w:val="24"/>
        </w:rPr>
        <w:t xml:space="preserve"> </w:t>
      </w:r>
      <w:r>
        <w:rPr>
          <w:sz w:val="24"/>
        </w:rPr>
        <w:t>no</w:t>
      </w:r>
      <w:r>
        <w:rPr>
          <w:spacing w:val="-1"/>
          <w:sz w:val="24"/>
        </w:rPr>
        <w:t xml:space="preserve"> </w:t>
      </w:r>
      <w:r>
        <w:rPr>
          <w:sz w:val="24"/>
        </w:rPr>
        <w:t>explanation.</w:t>
      </w:r>
    </w:p>
    <w:p w14:paraId="08BA6D36"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Deterioration</w:t>
      </w:r>
      <w:r>
        <w:rPr>
          <w:spacing w:val="-5"/>
          <w:sz w:val="24"/>
        </w:rPr>
        <w:t xml:space="preserve"> </w:t>
      </w:r>
      <w:r>
        <w:rPr>
          <w:sz w:val="24"/>
        </w:rPr>
        <w:t>in</w:t>
      </w:r>
      <w:r>
        <w:rPr>
          <w:spacing w:val="-4"/>
          <w:sz w:val="24"/>
        </w:rPr>
        <w:t xml:space="preserve"> </w:t>
      </w:r>
      <w:r>
        <w:rPr>
          <w:sz w:val="24"/>
        </w:rPr>
        <w:t>play</w:t>
      </w:r>
      <w:r>
        <w:rPr>
          <w:spacing w:val="-4"/>
          <w:sz w:val="24"/>
        </w:rPr>
        <w:t xml:space="preserve"> </w:t>
      </w:r>
      <w:r>
        <w:rPr>
          <w:sz w:val="24"/>
        </w:rPr>
        <w:t>and</w:t>
      </w:r>
      <w:r>
        <w:rPr>
          <w:spacing w:val="-3"/>
          <w:sz w:val="24"/>
        </w:rPr>
        <w:t xml:space="preserve"> </w:t>
      </w:r>
      <w:r>
        <w:rPr>
          <w:sz w:val="24"/>
        </w:rPr>
        <w:t>learning.</w:t>
      </w:r>
    </w:p>
    <w:p w14:paraId="72FC594D"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Unexplained</w:t>
      </w:r>
      <w:r>
        <w:rPr>
          <w:spacing w:val="-2"/>
          <w:sz w:val="24"/>
        </w:rPr>
        <w:t xml:space="preserve"> </w:t>
      </w:r>
      <w:r>
        <w:rPr>
          <w:sz w:val="24"/>
        </w:rPr>
        <w:t>patterns</w:t>
      </w:r>
      <w:r>
        <w:rPr>
          <w:spacing w:val="-1"/>
          <w:sz w:val="24"/>
        </w:rPr>
        <w:t xml:space="preserve"> </w:t>
      </w:r>
      <w:r>
        <w:rPr>
          <w:sz w:val="24"/>
        </w:rPr>
        <w:t>of</w:t>
      </w:r>
      <w:r>
        <w:rPr>
          <w:spacing w:val="-1"/>
          <w:sz w:val="24"/>
        </w:rPr>
        <w:t xml:space="preserve"> </w:t>
      </w:r>
      <w:r>
        <w:rPr>
          <w:sz w:val="24"/>
        </w:rPr>
        <w:t>attendance</w:t>
      </w:r>
      <w:r>
        <w:rPr>
          <w:spacing w:val="-2"/>
          <w:sz w:val="24"/>
        </w:rPr>
        <w:t xml:space="preserve"> </w:t>
      </w:r>
      <w:r>
        <w:rPr>
          <w:sz w:val="24"/>
        </w:rPr>
        <w:t>and/or</w:t>
      </w:r>
      <w:r>
        <w:rPr>
          <w:spacing w:val="-1"/>
          <w:sz w:val="24"/>
        </w:rPr>
        <w:t xml:space="preserve"> </w:t>
      </w:r>
      <w:r>
        <w:rPr>
          <w:sz w:val="24"/>
        </w:rPr>
        <w:t>lateness.</w:t>
      </w:r>
    </w:p>
    <w:p w14:paraId="55FADF64" w14:textId="77777777" w:rsidR="00E35A69" w:rsidRDefault="00081F1E">
      <w:pPr>
        <w:pStyle w:val="ListParagraph"/>
        <w:numPr>
          <w:ilvl w:val="2"/>
          <w:numId w:val="8"/>
        </w:numPr>
        <w:tabs>
          <w:tab w:val="left" w:pos="1757"/>
          <w:tab w:val="left" w:pos="1758"/>
        </w:tabs>
        <w:spacing w:before="249"/>
        <w:ind w:hanging="361"/>
        <w:rPr>
          <w:rFonts w:ascii="Symbol" w:hAnsi="Symbol"/>
          <w:sz w:val="24"/>
        </w:rPr>
      </w:pPr>
      <w:r>
        <w:rPr>
          <w:sz w:val="24"/>
        </w:rPr>
        <w:t>Covering</w:t>
      </w:r>
      <w:r>
        <w:rPr>
          <w:spacing w:val="-2"/>
          <w:sz w:val="24"/>
        </w:rPr>
        <w:t xml:space="preserve"> </w:t>
      </w:r>
      <w:r>
        <w:rPr>
          <w:sz w:val="24"/>
        </w:rPr>
        <w:t>up</w:t>
      </w:r>
      <w:r>
        <w:rPr>
          <w:spacing w:val="-1"/>
          <w:sz w:val="24"/>
        </w:rPr>
        <w:t xml:space="preserve"> </w:t>
      </w:r>
      <w:proofErr w:type="gramStart"/>
      <w:r>
        <w:rPr>
          <w:sz w:val="24"/>
        </w:rPr>
        <w:t>i.e.</w:t>
      </w:r>
      <w:proofErr w:type="gramEnd"/>
      <w:r>
        <w:rPr>
          <w:spacing w:val="-2"/>
          <w:sz w:val="24"/>
        </w:rPr>
        <w:t xml:space="preserve"> </w:t>
      </w:r>
      <w:r>
        <w:rPr>
          <w:sz w:val="24"/>
        </w:rPr>
        <w:t>wearing</w:t>
      </w:r>
      <w:r>
        <w:rPr>
          <w:spacing w:val="-1"/>
          <w:sz w:val="24"/>
        </w:rPr>
        <w:t xml:space="preserve"> </w:t>
      </w:r>
      <w:r>
        <w:rPr>
          <w:sz w:val="24"/>
        </w:rPr>
        <w:t>seasonally</w:t>
      </w:r>
      <w:r>
        <w:rPr>
          <w:spacing w:val="-1"/>
          <w:sz w:val="24"/>
        </w:rPr>
        <w:t xml:space="preserve"> </w:t>
      </w:r>
      <w:r>
        <w:rPr>
          <w:sz w:val="24"/>
        </w:rPr>
        <w:t>inappropriate</w:t>
      </w:r>
      <w:r>
        <w:rPr>
          <w:spacing w:val="-2"/>
          <w:sz w:val="24"/>
        </w:rPr>
        <w:t xml:space="preserve"> </w:t>
      </w:r>
      <w:r>
        <w:rPr>
          <w:sz w:val="24"/>
        </w:rPr>
        <w:t>clothing.</w:t>
      </w:r>
    </w:p>
    <w:p w14:paraId="1458D6C6"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Signs</w:t>
      </w:r>
      <w:r>
        <w:rPr>
          <w:spacing w:val="-2"/>
          <w:sz w:val="24"/>
        </w:rPr>
        <w:t xml:space="preserve"> </w:t>
      </w:r>
      <w:r>
        <w:rPr>
          <w:sz w:val="24"/>
        </w:rPr>
        <w:t>of</w:t>
      </w:r>
      <w:r>
        <w:rPr>
          <w:spacing w:val="-2"/>
          <w:sz w:val="24"/>
        </w:rPr>
        <w:t xml:space="preserve"> </w:t>
      </w:r>
      <w:r>
        <w:rPr>
          <w:sz w:val="24"/>
        </w:rPr>
        <w:t>physical</w:t>
      </w:r>
      <w:r>
        <w:rPr>
          <w:spacing w:val="-2"/>
          <w:sz w:val="24"/>
        </w:rPr>
        <w:t xml:space="preserve"> </w:t>
      </w:r>
      <w:r>
        <w:rPr>
          <w:sz w:val="24"/>
        </w:rPr>
        <w:t>discomfort</w:t>
      </w:r>
      <w:r>
        <w:rPr>
          <w:spacing w:val="-3"/>
          <w:sz w:val="24"/>
        </w:rPr>
        <w:t xml:space="preserve"> </w:t>
      </w:r>
      <w:r>
        <w:rPr>
          <w:sz w:val="24"/>
        </w:rPr>
        <w:t>without</w:t>
      </w:r>
      <w:r>
        <w:rPr>
          <w:spacing w:val="-2"/>
          <w:sz w:val="24"/>
        </w:rPr>
        <w:t xml:space="preserve"> </w:t>
      </w:r>
      <w:r>
        <w:rPr>
          <w:sz w:val="24"/>
        </w:rPr>
        <w:t>explanation.</w:t>
      </w:r>
    </w:p>
    <w:p w14:paraId="2F341C6F"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Parent/carer</w:t>
      </w:r>
      <w:r>
        <w:rPr>
          <w:spacing w:val="-2"/>
          <w:sz w:val="24"/>
        </w:rPr>
        <w:t xml:space="preserve"> </w:t>
      </w:r>
      <w:r>
        <w:rPr>
          <w:sz w:val="24"/>
        </w:rPr>
        <w:t>fabricating</w:t>
      </w:r>
      <w:r>
        <w:rPr>
          <w:spacing w:val="-1"/>
          <w:sz w:val="24"/>
        </w:rPr>
        <w:t xml:space="preserve"> </w:t>
      </w:r>
      <w:r>
        <w:rPr>
          <w:sz w:val="24"/>
        </w:rPr>
        <w:t>or</w:t>
      </w:r>
      <w:r>
        <w:rPr>
          <w:spacing w:val="-2"/>
          <w:sz w:val="24"/>
        </w:rPr>
        <w:t xml:space="preserve"> </w:t>
      </w:r>
      <w:r>
        <w:rPr>
          <w:sz w:val="24"/>
        </w:rPr>
        <w:t>inducing</w:t>
      </w:r>
      <w:r>
        <w:rPr>
          <w:spacing w:val="-1"/>
          <w:sz w:val="24"/>
        </w:rPr>
        <w:t xml:space="preserve"> </w:t>
      </w:r>
      <w:r>
        <w:rPr>
          <w:sz w:val="24"/>
        </w:rPr>
        <w:t>symptoms</w:t>
      </w:r>
      <w:r>
        <w:rPr>
          <w:spacing w:val="-2"/>
          <w:sz w:val="24"/>
        </w:rPr>
        <w:t xml:space="preserve"> </w:t>
      </w:r>
      <w:r>
        <w:rPr>
          <w:sz w:val="24"/>
        </w:rPr>
        <w:t>of</w:t>
      </w:r>
      <w:r>
        <w:rPr>
          <w:spacing w:val="-1"/>
          <w:sz w:val="24"/>
        </w:rPr>
        <w:t xml:space="preserve"> </w:t>
      </w:r>
      <w:r>
        <w:rPr>
          <w:sz w:val="24"/>
        </w:rPr>
        <w:t>illness</w:t>
      </w:r>
      <w:r>
        <w:rPr>
          <w:spacing w:val="-1"/>
          <w:sz w:val="24"/>
        </w:rPr>
        <w:t xml:space="preserve"> </w:t>
      </w:r>
      <w:r>
        <w:rPr>
          <w:sz w:val="24"/>
        </w:rPr>
        <w:t>(feign</w:t>
      </w:r>
      <w:r>
        <w:rPr>
          <w:spacing w:val="-2"/>
          <w:sz w:val="24"/>
        </w:rPr>
        <w:t xml:space="preserve"> </w:t>
      </w:r>
      <w:r>
        <w:rPr>
          <w:sz w:val="24"/>
        </w:rPr>
        <w:t>illness).</w:t>
      </w:r>
    </w:p>
    <w:p w14:paraId="7D339222" w14:textId="77777777" w:rsidR="00E35A69" w:rsidRDefault="00081F1E">
      <w:pPr>
        <w:pStyle w:val="ListParagraph"/>
        <w:numPr>
          <w:ilvl w:val="2"/>
          <w:numId w:val="8"/>
        </w:numPr>
        <w:tabs>
          <w:tab w:val="left" w:pos="1757"/>
          <w:tab w:val="left" w:pos="1758"/>
        </w:tabs>
        <w:spacing w:before="244" w:line="278" w:lineRule="auto"/>
        <w:ind w:right="2055"/>
        <w:rPr>
          <w:rFonts w:ascii="Symbol" w:hAnsi="Symbol"/>
          <w:sz w:val="24"/>
        </w:rPr>
      </w:pPr>
      <w:r>
        <w:rPr>
          <w:sz w:val="24"/>
        </w:rPr>
        <w:t>Female</w:t>
      </w:r>
      <w:r>
        <w:rPr>
          <w:spacing w:val="-2"/>
          <w:sz w:val="24"/>
        </w:rPr>
        <w:t xml:space="preserve"> </w:t>
      </w:r>
      <w:r>
        <w:rPr>
          <w:sz w:val="24"/>
        </w:rPr>
        <w:t>genital</w:t>
      </w:r>
      <w:r>
        <w:rPr>
          <w:spacing w:val="-2"/>
          <w:sz w:val="24"/>
        </w:rPr>
        <w:t xml:space="preserve"> </w:t>
      </w:r>
      <w:r>
        <w:rPr>
          <w:sz w:val="24"/>
        </w:rPr>
        <w:t>mutilation-</w:t>
      </w:r>
      <w:r>
        <w:rPr>
          <w:spacing w:val="-1"/>
          <w:sz w:val="24"/>
        </w:rPr>
        <w:t xml:space="preserve"> </w:t>
      </w:r>
      <w:r>
        <w:rPr>
          <w:sz w:val="24"/>
        </w:rPr>
        <w:t>partial</w:t>
      </w:r>
      <w:r>
        <w:rPr>
          <w:spacing w:val="-2"/>
          <w:sz w:val="24"/>
        </w:rPr>
        <w:t xml:space="preserve"> </w:t>
      </w:r>
      <w:r>
        <w:rPr>
          <w:sz w:val="24"/>
        </w:rPr>
        <w:t>or</w:t>
      </w:r>
      <w:r>
        <w:rPr>
          <w:spacing w:val="-2"/>
          <w:sz w:val="24"/>
        </w:rPr>
        <w:t xml:space="preserve"> </w:t>
      </w:r>
      <w:r>
        <w:rPr>
          <w:sz w:val="24"/>
        </w:rPr>
        <w:t>total</w:t>
      </w:r>
      <w:r>
        <w:rPr>
          <w:spacing w:val="-1"/>
          <w:sz w:val="24"/>
        </w:rPr>
        <w:t xml:space="preserve"> </w:t>
      </w:r>
      <w:r>
        <w:rPr>
          <w:sz w:val="24"/>
        </w:rPr>
        <w:t>removal</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external</w:t>
      </w:r>
      <w:r>
        <w:rPr>
          <w:spacing w:val="-64"/>
          <w:sz w:val="24"/>
        </w:rPr>
        <w:t xml:space="preserve"> </w:t>
      </w:r>
      <w:r>
        <w:rPr>
          <w:sz w:val="24"/>
        </w:rPr>
        <w:t>female</w:t>
      </w:r>
      <w:r>
        <w:rPr>
          <w:spacing w:val="-1"/>
          <w:sz w:val="24"/>
        </w:rPr>
        <w:t xml:space="preserve"> </w:t>
      </w:r>
      <w:r>
        <w:rPr>
          <w:sz w:val="24"/>
        </w:rPr>
        <w:t>genitalia or</w:t>
      </w:r>
      <w:r>
        <w:rPr>
          <w:spacing w:val="-1"/>
          <w:sz w:val="24"/>
        </w:rPr>
        <w:t xml:space="preserve"> </w:t>
      </w:r>
      <w:r>
        <w:rPr>
          <w:sz w:val="24"/>
        </w:rPr>
        <w:t>injury to</w:t>
      </w:r>
      <w:r>
        <w:rPr>
          <w:spacing w:val="-1"/>
          <w:sz w:val="24"/>
        </w:rPr>
        <w:t xml:space="preserve"> </w:t>
      </w:r>
      <w:r>
        <w:rPr>
          <w:sz w:val="24"/>
        </w:rPr>
        <w:t>the female genital</w:t>
      </w:r>
      <w:r>
        <w:rPr>
          <w:spacing w:val="-1"/>
          <w:sz w:val="24"/>
        </w:rPr>
        <w:t xml:space="preserve"> </w:t>
      </w:r>
      <w:r>
        <w:rPr>
          <w:sz w:val="24"/>
        </w:rPr>
        <w:t>organs.</w:t>
      </w:r>
    </w:p>
    <w:p w14:paraId="3E7A0AF4" w14:textId="77777777" w:rsidR="00E35A69" w:rsidRDefault="00081F1E">
      <w:pPr>
        <w:pStyle w:val="ListParagraph"/>
        <w:numPr>
          <w:ilvl w:val="2"/>
          <w:numId w:val="8"/>
        </w:numPr>
        <w:tabs>
          <w:tab w:val="left" w:pos="1757"/>
          <w:tab w:val="left" w:pos="1758"/>
        </w:tabs>
        <w:spacing w:before="195" w:line="273" w:lineRule="auto"/>
        <w:ind w:right="1830"/>
        <w:rPr>
          <w:rFonts w:ascii="Symbol" w:hAnsi="Symbol"/>
          <w:sz w:val="24"/>
        </w:rPr>
      </w:pPr>
      <w:r>
        <w:rPr>
          <w:sz w:val="24"/>
        </w:rPr>
        <w:t>Attaching</w:t>
      </w:r>
      <w:r>
        <w:rPr>
          <w:spacing w:val="-2"/>
          <w:sz w:val="24"/>
        </w:rPr>
        <w:t xml:space="preserve"> </w:t>
      </w:r>
      <w:r>
        <w:rPr>
          <w:sz w:val="24"/>
        </w:rPr>
        <w:t>inappropriately</w:t>
      </w:r>
      <w:r>
        <w:rPr>
          <w:spacing w:val="-1"/>
          <w:sz w:val="24"/>
        </w:rPr>
        <w:t xml:space="preserve"> </w:t>
      </w:r>
      <w:r>
        <w:rPr>
          <w:sz w:val="24"/>
        </w:rPr>
        <w:t>to</w:t>
      </w:r>
      <w:r>
        <w:rPr>
          <w:spacing w:val="-1"/>
          <w:sz w:val="24"/>
        </w:rPr>
        <w:t xml:space="preserve"> </w:t>
      </w:r>
      <w:r>
        <w:rPr>
          <w:sz w:val="24"/>
        </w:rPr>
        <w:t>strangers</w:t>
      </w:r>
      <w:r>
        <w:rPr>
          <w:spacing w:val="-2"/>
          <w:sz w:val="24"/>
        </w:rPr>
        <w:t xml:space="preserve"> </w:t>
      </w:r>
      <w:r>
        <w:rPr>
          <w:sz w:val="24"/>
        </w:rPr>
        <w:t>or</w:t>
      </w:r>
      <w:r>
        <w:rPr>
          <w:spacing w:val="-1"/>
          <w:sz w:val="24"/>
        </w:rPr>
        <w:t xml:space="preserve"> </w:t>
      </w:r>
      <w:r>
        <w:rPr>
          <w:sz w:val="24"/>
        </w:rPr>
        <w:t>people</w:t>
      </w:r>
      <w:r>
        <w:rPr>
          <w:spacing w:val="-1"/>
          <w:sz w:val="24"/>
        </w:rPr>
        <w:t xml:space="preserve"> </w:t>
      </w:r>
      <w:r>
        <w:rPr>
          <w:sz w:val="24"/>
        </w:rPr>
        <w:t>they</w:t>
      </w:r>
      <w:r>
        <w:rPr>
          <w:spacing w:val="-2"/>
          <w:sz w:val="24"/>
        </w:rPr>
        <w:t xml:space="preserve"> </w:t>
      </w:r>
      <w:r>
        <w:rPr>
          <w:sz w:val="24"/>
        </w:rPr>
        <w:t>do</w:t>
      </w:r>
      <w:r>
        <w:rPr>
          <w:spacing w:val="-1"/>
          <w:sz w:val="24"/>
        </w:rPr>
        <w:t xml:space="preserve"> </w:t>
      </w:r>
      <w:r>
        <w:rPr>
          <w:sz w:val="24"/>
        </w:rPr>
        <w:t>not</w:t>
      </w:r>
      <w:r>
        <w:rPr>
          <w:spacing w:val="-2"/>
          <w:sz w:val="24"/>
        </w:rPr>
        <w:t xml:space="preserve"> </w:t>
      </w:r>
      <w:r>
        <w:rPr>
          <w:sz w:val="24"/>
        </w:rPr>
        <w:t>know</w:t>
      </w:r>
      <w:r>
        <w:rPr>
          <w:spacing w:val="-64"/>
          <w:sz w:val="24"/>
        </w:rPr>
        <w:t xml:space="preserve"> </w:t>
      </w:r>
      <w:r>
        <w:rPr>
          <w:sz w:val="24"/>
        </w:rPr>
        <w:t>well.</w:t>
      </w:r>
    </w:p>
    <w:p w14:paraId="6B02FBFE" w14:textId="77777777" w:rsidR="00E35A69" w:rsidRDefault="00E35A69">
      <w:pPr>
        <w:pStyle w:val="BodyText"/>
        <w:rPr>
          <w:sz w:val="28"/>
        </w:rPr>
      </w:pPr>
    </w:p>
    <w:p w14:paraId="6C8A38CE" w14:textId="77777777" w:rsidR="00E35A69" w:rsidRDefault="00E35A69">
      <w:pPr>
        <w:pStyle w:val="BodyText"/>
        <w:spacing w:before="10"/>
        <w:rPr>
          <w:sz w:val="32"/>
        </w:rPr>
      </w:pPr>
    </w:p>
    <w:p w14:paraId="0DB228A8" w14:textId="77777777" w:rsidR="00E35A69" w:rsidRDefault="00081F1E">
      <w:pPr>
        <w:ind w:left="1037"/>
        <w:rPr>
          <w:rFonts w:ascii="Century Gothic Bold"/>
          <w:b/>
          <w:sz w:val="24"/>
        </w:rPr>
      </w:pPr>
      <w:r>
        <w:rPr>
          <w:rFonts w:ascii="Century Gothic Bold"/>
          <w:b/>
          <w:sz w:val="24"/>
        </w:rPr>
        <w:t>Possible</w:t>
      </w:r>
      <w:r>
        <w:rPr>
          <w:rFonts w:ascii="Century Gothic Bold"/>
          <w:b/>
          <w:spacing w:val="-1"/>
          <w:sz w:val="24"/>
        </w:rPr>
        <w:t xml:space="preserve"> </w:t>
      </w:r>
      <w:r>
        <w:rPr>
          <w:rFonts w:ascii="Century Gothic Bold"/>
          <w:b/>
          <w:sz w:val="24"/>
        </w:rPr>
        <w:t>signs of neglect</w:t>
      </w:r>
    </w:p>
    <w:p w14:paraId="06CE6537"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Constant</w:t>
      </w:r>
      <w:r>
        <w:rPr>
          <w:spacing w:val="-2"/>
          <w:sz w:val="24"/>
        </w:rPr>
        <w:t xml:space="preserve"> </w:t>
      </w:r>
      <w:r>
        <w:rPr>
          <w:sz w:val="24"/>
        </w:rPr>
        <w:t>or</w:t>
      </w:r>
      <w:r>
        <w:rPr>
          <w:spacing w:val="-1"/>
          <w:sz w:val="24"/>
        </w:rPr>
        <w:t xml:space="preserve"> </w:t>
      </w:r>
      <w:r>
        <w:rPr>
          <w:sz w:val="24"/>
        </w:rPr>
        <w:t>frequent</w:t>
      </w:r>
      <w:r>
        <w:rPr>
          <w:spacing w:val="-2"/>
          <w:sz w:val="24"/>
        </w:rPr>
        <w:t xml:space="preserve"> </w:t>
      </w:r>
      <w:r>
        <w:rPr>
          <w:sz w:val="24"/>
        </w:rPr>
        <w:t>hunger.</w:t>
      </w:r>
    </w:p>
    <w:p w14:paraId="370D9A97" w14:textId="77777777" w:rsidR="00E35A69" w:rsidRDefault="00081F1E">
      <w:pPr>
        <w:pStyle w:val="ListParagraph"/>
        <w:numPr>
          <w:ilvl w:val="2"/>
          <w:numId w:val="8"/>
        </w:numPr>
        <w:tabs>
          <w:tab w:val="left" w:pos="1757"/>
          <w:tab w:val="left" w:pos="1758"/>
        </w:tabs>
        <w:spacing w:line="273" w:lineRule="auto"/>
        <w:ind w:right="1547"/>
        <w:rPr>
          <w:rFonts w:ascii="Symbol" w:hAnsi="Symbol"/>
          <w:sz w:val="24"/>
        </w:rPr>
      </w:pPr>
      <w:r>
        <w:rPr>
          <w:sz w:val="24"/>
        </w:rPr>
        <w:t>Loss of weight, small stature or growth or, in babies or young children,</w:t>
      </w:r>
      <w:r>
        <w:rPr>
          <w:spacing w:val="-65"/>
          <w:sz w:val="24"/>
        </w:rPr>
        <w:t xml:space="preserve"> </w:t>
      </w:r>
      <w:r>
        <w:rPr>
          <w:sz w:val="24"/>
        </w:rPr>
        <w:t>not</w:t>
      </w:r>
      <w:r>
        <w:rPr>
          <w:spacing w:val="-2"/>
          <w:sz w:val="24"/>
        </w:rPr>
        <w:t xml:space="preserve"> </w:t>
      </w:r>
      <w:r>
        <w:rPr>
          <w:sz w:val="24"/>
        </w:rPr>
        <w:t>meeting milestones</w:t>
      </w:r>
      <w:r>
        <w:rPr>
          <w:spacing w:val="-1"/>
          <w:sz w:val="24"/>
        </w:rPr>
        <w:t xml:space="preserve"> </w:t>
      </w:r>
      <w:r>
        <w:rPr>
          <w:sz w:val="24"/>
        </w:rPr>
        <w:t>with no medical</w:t>
      </w:r>
      <w:r>
        <w:rPr>
          <w:spacing w:val="-1"/>
          <w:sz w:val="24"/>
        </w:rPr>
        <w:t xml:space="preserve"> </w:t>
      </w:r>
      <w:r>
        <w:rPr>
          <w:sz w:val="24"/>
        </w:rPr>
        <w:t>explanation.</w:t>
      </w:r>
    </w:p>
    <w:p w14:paraId="1FF061C2" w14:textId="77777777" w:rsidR="00E35A69" w:rsidRDefault="00081F1E">
      <w:pPr>
        <w:pStyle w:val="ListParagraph"/>
        <w:numPr>
          <w:ilvl w:val="2"/>
          <w:numId w:val="8"/>
        </w:numPr>
        <w:tabs>
          <w:tab w:val="left" w:pos="1757"/>
          <w:tab w:val="left" w:pos="1758"/>
        </w:tabs>
        <w:spacing w:before="208" w:line="276" w:lineRule="auto"/>
        <w:ind w:right="1449"/>
        <w:rPr>
          <w:rFonts w:ascii="Symbol" w:hAnsi="Symbol"/>
          <w:sz w:val="24"/>
        </w:rPr>
      </w:pPr>
      <w:r>
        <w:rPr>
          <w:sz w:val="24"/>
        </w:rPr>
        <w:t>Poor personal hygiene – in babies or young children this might present</w:t>
      </w:r>
      <w:r>
        <w:rPr>
          <w:spacing w:val="-65"/>
          <w:sz w:val="24"/>
        </w:rPr>
        <w:t xml:space="preserve"> </w:t>
      </w:r>
      <w:r>
        <w:rPr>
          <w:sz w:val="24"/>
        </w:rPr>
        <w:t>as always having nappy rash or regularly being left in dirty, soiled</w:t>
      </w:r>
      <w:r>
        <w:rPr>
          <w:spacing w:val="1"/>
          <w:sz w:val="24"/>
        </w:rPr>
        <w:t xml:space="preserve"> </w:t>
      </w:r>
      <w:r>
        <w:rPr>
          <w:sz w:val="24"/>
        </w:rPr>
        <w:t>clothes/underwear.</w:t>
      </w:r>
    </w:p>
    <w:p w14:paraId="63E30D37" w14:textId="77777777" w:rsidR="00E35A69" w:rsidRDefault="00081F1E">
      <w:pPr>
        <w:pStyle w:val="ListParagraph"/>
        <w:numPr>
          <w:ilvl w:val="2"/>
          <w:numId w:val="8"/>
        </w:numPr>
        <w:tabs>
          <w:tab w:val="left" w:pos="1757"/>
          <w:tab w:val="left" w:pos="1758"/>
        </w:tabs>
        <w:spacing w:before="199"/>
        <w:ind w:hanging="361"/>
        <w:rPr>
          <w:rFonts w:ascii="Symbol" w:hAnsi="Symbol"/>
          <w:sz w:val="24"/>
        </w:rPr>
      </w:pPr>
      <w:r>
        <w:rPr>
          <w:sz w:val="24"/>
        </w:rPr>
        <w:t>Frequently</w:t>
      </w:r>
      <w:r>
        <w:rPr>
          <w:spacing w:val="-1"/>
          <w:sz w:val="24"/>
        </w:rPr>
        <w:t xml:space="preserve"> </w:t>
      </w:r>
      <w:r>
        <w:rPr>
          <w:sz w:val="24"/>
        </w:rPr>
        <w:t>being</w:t>
      </w:r>
      <w:r>
        <w:rPr>
          <w:spacing w:val="-1"/>
          <w:sz w:val="24"/>
        </w:rPr>
        <w:t xml:space="preserve"> </w:t>
      </w:r>
      <w:r>
        <w:rPr>
          <w:sz w:val="24"/>
        </w:rPr>
        <w:t>sent</w:t>
      </w:r>
      <w:r>
        <w:rPr>
          <w:spacing w:val="-1"/>
          <w:sz w:val="24"/>
        </w:rPr>
        <w:t xml:space="preserve"> </w:t>
      </w:r>
      <w:r>
        <w:rPr>
          <w:sz w:val="24"/>
        </w:rPr>
        <w:t>to</w:t>
      </w:r>
      <w:r>
        <w:rPr>
          <w:spacing w:val="-1"/>
          <w:sz w:val="24"/>
        </w:rPr>
        <w:t xml:space="preserve"> </w:t>
      </w:r>
      <w:r>
        <w:rPr>
          <w:sz w:val="24"/>
        </w:rPr>
        <w:t>school</w:t>
      </w:r>
      <w:r>
        <w:rPr>
          <w:spacing w:val="-1"/>
          <w:sz w:val="24"/>
        </w:rPr>
        <w:t xml:space="preserve"> </w:t>
      </w:r>
      <w:r>
        <w:rPr>
          <w:sz w:val="24"/>
        </w:rPr>
        <w:t>or nursery</w:t>
      </w:r>
      <w:r>
        <w:rPr>
          <w:spacing w:val="-1"/>
          <w:sz w:val="24"/>
        </w:rPr>
        <w:t xml:space="preserve"> </w:t>
      </w:r>
      <w:r>
        <w:rPr>
          <w:sz w:val="24"/>
        </w:rPr>
        <w:t>when</w:t>
      </w:r>
      <w:r>
        <w:rPr>
          <w:spacing w:val="-1"/>
          <w:sz w:val="24"/>
        </w:rPr>
        <w:t xml:space="preserve"> </w:t>
      </w:r>
      <w:r>
        <w:rPr>
          <w:sz w:val="24"/>
        </w:rPr>
        <w:t>ill.</w:t>
      </w:r>
    </w:p>
    <w:p w14:paraId="187EEA99" w14:textId="77777777" w:rsidR="00E35A69" w:rsidRDefault="00081F1E">
      <w:pPr>
        <w:pStyle w:val="ListParagraph"/>
        <w:numPr>
          <w:ilvl w:val="2"/>
          <w:numId w:val="8"/>
        </w:numPr>
        <w:tabs>
          <w:tab w:val="left" w:pos="1757"/>
          <w:tab w:val="left" w:pos="1758"/>
        </w:tabs>
        <w:spacing w:line="273" w:lineRule="auto"/>
        <w:ind w:right="1674"/>
        <w:rPr>
          <w:rFonts w:ascii="Symbol" w:hAnsi="Symbol"/>
          <w:sz w:val="24"/>
        </w:rPr>
      </w:pPr>
      <w:r>
        <w:rPr>
          <w:sz w:val="24"/>
        </w:rPr>
        <w:t>Inappropriate</w:t>
      </w:r>
      <w:r>
        <w:rPr>
          <w:spacing w:val="-2"/>
          <w:sz w:val="24"/>
        </w:rPr>
        <w:t xml:space="preserve"> </w:t>
      </w:r>
      <w:r>
        <w:rPr>
          <w:sz w:val="24"/>
        </w:rPr>
        <w:t>clothing</w:t>
      </w:r>
      <w:r>
        <w:rPr>
          <w:spacing w:val="-1"/>
          <w:sz w:val="24"/>
        </w:rPr>
        <w:t xml:space="preserve"> </w:t>
      </w:r>
      <w:r>
        <w:rPr>
          <w:sz w:val="24"/>
        </w:rPr>
        <w:t>(too</w:t>
      </w:r>
      <w:r>
        <w:rPr>
          <w:spacing w:val="-1"/>
          <w:sz w:val="24"/>
        </w:rPr>
        <w:t xml:space="preserve"> </w:t>
      </w:r>
      <w:r>
        <w:rPr>
          <w:sz w:val="24"/>
        </w:rPr>
        <w:t>large,</w:t>
      </w:r>
      <w:r>
        <w:rPr>
          <w:spacing w:val="-1"/>
          <w:sz w:val="24"/>
        </w:rPr>
        <w:t xml:space="preserve"> </w:t>
      </w:r>
      <w:r>
        <w:rPr>
          <w:sz w:val="24"/>
        </w:rPr>
        <w:t>too</w:t>
      </w:r>
      <w:r>
        <w:rPr>
          <w:spacing w:val="-1"/>
          <w:sz w:val="24"/>
        </w:rPr>
        <w:t xml:space="preserve"> </w:t>
      </w:r>
      <w:r>
        <w:rPr>
          <w:sz w:val="24"/>
        </w:rPr>
        <w:t>small,</w:t>
      </w:r>
      <w:r>
        <w:rPr>
          <w:spacing w:val="-2"/>
          <w:sz w:val="24"/>
        </w:rPr>
        <w:t xml:space="preserve"> </w:t>
      </w:r>
      <w:r>
        <w:rPr>
          <w:sz w:val="24"/>
        </w:rPr>
        <w:t>clothes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opposite</w:t>
      </w:r>
      <w:r>
        <w:rPr>
          <w:spacing w:val="-64"/>
          <w:sz w:val="24"/>
        </w:rPr>
        <w:t xml:space="preserve"> </w:t>
      </w:r>
      <w:r>
        <w:rPr>
          <w:sz w:val="24"/>
        </w:rPr>
        <w:t>gender).</w:t>
      </w:r>
    </w:p>
    <w:p w14:paraId="57FAAD79" w14:textId="77777777" w:rsidR="00E35A69" w:rsidRDefault="00081F1E">
      <w:pPr>
        <w:pStyle w:val="ListParagraph"/>
        <w:numPr>
          <w:ilvl w:val="2"/>
          <w:numId w:val="8"/>
        </w:numPr>
        <w:tabs>
          <w:tab w:val="left" w:pos="1757"/>
          <w:tab w:val="left" w:pos="1758"/>
        </w:tabs>
        <w:spacing w:before="208"/>
        <w:ind w:hanging="361"/>
        <w:rPr>
          <w:rFonts w:ascii="Symbol" w:hAnsi="Symbol"/>
          <w:sz w:val="24"/>
        </w:rPr>
      </w:pPr>
      <w:r>
        <w:rPr>
          <w:sz w:val="24"/>
        </w:rPr>
        <w:t>Frequent</w:t>
      </w:r>
      <w:r>
        <w:rPr>
          <w:spacing w:val="-3"/>
          <w:sz w:val="24"/>
        </w:rPr>
        <w:t xml:space="preserve"> </w:t>
      </w:r>
      <w:r>
        <w:rPr>
          <w:sz w:val="24"/>
        </w:rPr>
        <w:t>lateness</w:t>
      </w:r>
      <w:r>
        <w:rPr>
          <w:spacing w:val="-1"/>
          <w:sz w:val="24"/>
        </w:rPr>
        <w:t xml:space="preserve"> </w:t>
      </w:r>
      <w:r>
        <w:rPr>
          <w:sz w:val="24"/>
        </w:rPr>
        <w:t>or</w:t>
      </w:r>
      <w:r>
        <w:rPr>
          <w:spacing w:val="-2"/>
          <w:sz w:val="24"/>
        </w:rPr>
        <w:t xml:space="preserve"> </w:t>
      </w:r>
      <w:r>
        <w:rPr>
          <w:sz w:val="24"/>
        </w:rPr>
        <w:t>non-attendance.</w:t>
      </w:r>
    </w:p>
    <w:p w14:paraId="46DDD625"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Medical</w:t>
      </w:r>
      <w:r>
        <w:rPr>
          <w:spacing w:val="-1"/>
          <w:sz w:val="24"/>
        </w:rPr>
        <w:t xml:space="preserve"> </w:t>
      </w:r>
      <w:r>
        <w:rPr>
          <w:sz w:val="24"/>
        </w:rPr>
        <w:t>needs</w:t>
      </w:r>
      <w:r>
        <w:rPr>
          <w:spacing w:val="-1"/>
          <w:sz w:val="24"/>
        </w:rPr>
        <w:t xml:space="preserve"> </w:t>
      </w:r>
      <w:r>
        <w:rPr>
          <w:sz w:val="24"/>
        </w:rPr>
        <w:t>not</w:t>
      </w:r>
      <w:r>
        <w:rPr>
          <w:spacing w:val="-2"/>
          <w:sz w:val="24"/>
        </w:rPr>
        <w:t xml:space="preserve"> </w:t>
      </w:r>
      <w:r>
        <w:rPr>
          <w:sz w:val="24"/>
        </w:rPr>
        <w:t>met</w:t>
      </w:r>
      <w:r>
        <w:rPr>
          <w:spacing w:val="-1"/>
          <w:sz w:val="24"/>
        </w:rPr>
        <w:t xml:space="preserve"> </w:t>
      </w:r>
      <w:r>
        <w:rPr>
          <w:sz w:val="24"/>
        </w:rPr>
        <w:t>or</w:t>
      </w:r>
      <w:r>
        <w:rPr>
          <w:spacing w:val="-2"/>
          <w:sz w:val="24"/>
        </w:rPr>
        <w:t xml:space="preserve"> </w:t>
      </w:r>
      <w:r>
        <w:rPr>
          <w:sz w:val="24"/>
        </w:rPr>
        <w:t>treatment</w:t>
      </w:r>
      <w:r>
        <w:rPr>
          <w:spacing w:val="-2"/>
          <w:sz w:val="24"/>
        </w:rPr>
        <w:t xml:space="preserve"> </w:t>
      </w:r>
      <w:r>
        <w:rPr>
          <w:sz w:val="24"/>
        </w:rPr>
        <w:t>not</w:t>
      </w:r>
      <w:r>
        <w:rPr>
          <w:spacing w:val="-2"/>
          <w:sz w:val="24"/>
        </w:rPr>
        <w:t xml:space="preserve"> </w:t>
      </w:r>
      <w:r>
        <w:rPr>
          <w:sz w:val="24"/>
        </w:rPr>
        <w:t>sought.</w:t>
      </w:r>
    </w:p>
    <w:p w14:paraId="476D2574"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Low</w:t>
      </w:r>
      <w:r>
        <w:rPr>
          <w:spacing w:val="-2"/>
          <w:sz w:val="24"/>
        </w:rPr>
        <w:t xml:space="preserve"> </w:t>
      </w:r>
      <w:r>
        <w:rPr>
          <w:sz w:val="24"/>
        </w:rPr>
        <w:t>self-esteem,</w:t>
      </w:r>
      <w:r>
        <w:rPr>
          <w:spacing w:val="-2"/>
          <w:sz w:val="24"/>
        </w:rPr>
        <w:t xml:space="preserve"> </w:t>
      </w:r>
      <w:r>
        <w:rPr>
          <w:sz w:val="24"/>
        </w:rPr>
        <w:t>sense</w:t>
      </w:r>
      <w:r>
        <w:rPr>
          <w:spacing w:val="-2"/>
          <w:sz w:val="24"/>
        </w:rPr>
        <w:t xml:space="preserve"> </w:t>
      </w:r>
      <w:r>
        <w:rPr>
          <w:sz w:val="24"/>
        </w:rPr>
        <w:t>of</w:t>
      </w:r>
      <w:r>
        <w:rPr>
          <w:spacing w:val="-1"/>
          <w:sz w:val="24"/>
        </w:rPr>
        <w:t xml:space="preserve"> </w:t>
      </w:r>
      <w:r>
        <w:rPr>
          <w:sz w:val="24"/>
        </w:rPr>
        <w:t>unworthiness.</w:t>
      </w:r>
    </w:p>
    <w:p w14:paraId="4142AF14"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Poor</w:t>
      </w:r>
      <w:r>
        <w:rPr>
          <w:spacing w:val="-1"/>
          <w:sz w:val="24"/>
        </w:rPr>
        <w:t xml:space="preserve"> </w:t>
      </w:r>
      <w:r>
        <w:rPr>
          <w:sz w:val="24"/>
        </w:rPr>
        <w:t>social</w:t>
      </w:r>
      <w:r>
        <w:rPr>
          <w:spacing w:val="-1"/>
          <w:sz w:val="24"/>
        </w:rPr>
        <w:t xml:space="preserve"> </w:t>
      </w:r>
      <w:r>
        <w:rPr>
          <w:sz w:val="24"/>
        </w:rPr>
        <w:t>and</w:t>
      </w:r>
      <w:r>
        <w:rPr>
          <w:spacing w:val="-1"/>
          <w:sz w:val="24"/>
        </w:rPr>
        <w:t xml:space="preserve"> </w:t>
      </w:r>
      <w:r>
        <w:rPr>
          <w:sz w:val="24"/>
        </w:rPr>
        <w:t>peer</w:t>
      </w:r>
      <w:r>
        <w:rPr>
          <w:spacing w:val="-1"/>
          <w:sz w:val="24"/>
        </w:rPr>
        <w:t xml:space="preserve"> </w:t>
      </w:r>
      <w:r>
        <w:rPr>
          <w:sz w:val="24"/>
        </w:rPr>
        <w:t>relationships.</w:t>
      </w:r>
    </w:p>
    <w:p w14:paraId="3643673C" w14:textId="77777777" w:rsidR="00E35A69" w:rsidRDefault="00E35A69">
      <w:pPr>
        <w:rPr>
          <w:rFonts w:ascii="Symbol" w:hAnsi="Symbol"/>
          <w:sz w:val="24"/>
        </w:rPr>
        <w:sectPr w:rsidR="00E35A69">
          <w:pgSz w:w="11900" w:h="16840"/>
          <w:pgMar w:top="960" w:right="180" w:bottom="1560" w:left="400" w:header="707" w:footer="1178" w:gutter="0"/>
          <w:cols w:space="720"/>
        </w:sectPr>
      </w:pPr>
    </w:p>
    <w:p w14:paraId="52DC41E3" w14:textId="77777777" w:rsidR="00E35A69" w:rsidRDefault="00E35A69">
      <w:pPr>
        <w:pStyle w:val="BodyText"/>
        <w:rPr>
          <w:sz w:val="14"/>
        </w:rPr>
      </w:pPr>
    </w:p>
    <w:p w14:paraId="66D87A2E" w14:textId="77777777" w:rsidR="00E35A69" w:rsidRDefault="00081F1E">
      <w:pPr>
        <w:pStyle w:val="ListParagraph"/>
        <w:numPr>
          <w:ilvl w:val="2"/>
          <w:numId w:val="8"/>
        </w:numPr>
        <w:tabs>
          <w:tab w:val="left" w:pos="1757"/>
          <w:tab w:val="left" w:pos="1758"/>
        </w:tabs>
        <w:spacing w:before="101"/>
        <w:ind w:hanging="361"/>
        <w:rPr>
          <w:rFonts w:ascii="Symbol" w:hAnsi="Symbol"/>
          <w:sz w:val="24"/>
        </w:rPr>
      </w:pPr>
      <w:r>
        <w:rPr>
          <w:sz w:val="24"/>
        </w:rPr>
        <w:t>Constant</w:t>
      </w:r>
      <w:r>
        <w:rPr>
          <w:spacing w:val="-3"/>
          <w:sz w:val="24"/>
        </w:rPr>
        <w:t xml:space="preserve"> </w:t>
      </w:r>
      <w:r>
        <w:rPr>
          <w:sz w:val="24"/>
        </w:rPr>
        <w:t>tiredness</w:t>
      </w:r>
      <w:r>
        <w:rPr>
          <w:spacing w:val="-1"/>
          <w:sz w:val="24"/>
        </w:rPr>
        <w:t xml:space="preserve"> </w:t>
      </w:r>
      <w:r>
        <w:rPr>
          <w:sz w:val="24"/>
        </w:rPr>
        <w:t>or</w:t>
      </w:r>
      <w:r>
        <w:rPr>
          <w:spacing w:val="-1"/>
          <w:sz w:val="24"/>
        </w:rPr>
        <w:t xml:space="preserve"> </w:t>
      </w:r>
      <w:r>
        <w:rPr>
          <w:sz w:val="24"/>
        </w:rPr>
        <w:t>hunger.</w:t>
      </w:r>
    </w:p>
    <w:p w14:paraId="19D412F3"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Compulsive</w:t>
      </w:r>
      <w:r>
        <w:rPr>
          <w:spacing w:val="-2"/>
          <w:sz w:val="24"/>
        </w:rPr>
        <w:t xml:space="preserve"> </w:t>
      </w:r>
      <w:r>
        <w:rPr>
          <w:sz w:val="24"/>
        </w:rPr>
        <w:t>stealing</w:t>
      </w:r>
      <w:r>
        <w:rPr>
          <w:spacing w:val="-2"/>
          <w:sz w:val="24"/>
        </w:rPr>
        <w:t xml:space="preserve"> </w:t>
      </w:r>
      <w:r>
        <w:rPr>
          <w:sz w:val="24"/>
        </w:rPr>
        <w:t>or</w:t>
      </w:r>
      <w:r>
        <w:rPr>
          <w:spacing w:val="-1"/>
          <w:sz w:val="24"/>
        </w:rPr>
        <w:t xml:space="preserve"> </w:t>
      </w:r>
      <w:r>
        <w:rPr>
          <w:sz w:val="24"/>
        </w:rPr>
        <w:t>scrounging.</w:t>
      </w:r>
    </w:p>
    <w:p w14:paraId="77E7BEC1"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Constant</w:t>
      </w:r>
      <w:r>
        <w:rPr>
          <w:spacing w:val="-2"/>
          <w:sz w:val="24"/>
        </w:rPr>
        <w:t xml:space="preserve"> </w:t>
      </w:r>
      <w:r>
        <w:rPr>
          <w:sz w:val="24"/>
        </w:rPr>
        <w:t>lack</w:t>
      </w:r>
      <w:r>
        <w:rPr>
          <w:spacing w:val="-1"/>
          <w:sz w:val="24"/>
        </w:rPr>
        <w:t xml:space="preserve"> </w:t>
      </w:r>
      <w:r>
        <w:rPr>
          <w:sz w:val="24"/>
        </w:rPr>
        <w:t>of</w:t>
      </w:r>
      <w:r>
        <w:rPr>
          <w:spacing w:val="-1"/>
          <w:sz w:val="24"/>
        </w:rPr>
        <w:t xml:space="preserve"> </w:t>
      </w:r>
      <w:r>
        <w:rPr>
          <w:sz w:val="24"/>
        </w:rPr>
        <w:t>response</w:t>
      </w:r>
      <w:r>
        <w:rPr>
          <w:spacing w:val="-1"/>
          <w:sz w:val="24"/>
        </w:rPr>
        <w:t xml:space="preserve"> </w:t>
      </w:r>
      <w:r>
        <w:rPr>
          <w:sz w:val="24"/>
        </w:rPr>
        <w:t>or</w:t>
      </w:r>
      <w:r>
        <w:rPr>
          <w:spacing w:val="-1"/>
          <w:sz w:val="24"/>
        </w:rPr>
        <w:t xml:space="preserve"> </w:t>
      </w:r>
      <w:r>
        <w:rPr>
          <w:sz w:val="24"/>
        </w:rPr>
        <w:t>interest</w:t>
      </w:r>
      <w:r>
        <w:rPr>
          <w:spacing w:val="-2"/>
          <w:sz w:val="24"/>
        </w:rPr>
        <w:t xml:space="preserve"> </w:t>
      </w:r>
      <w:r>
        <w:rPr>
          <w:sz w:val="24"/>
        </w:rPr>
        <w:t>from parent/carer.</w:t>
      </w:r>
    </w:p>
    <w:p w14:paraId="108DE116"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Under-achieving</w:t>
      </w:r>
      <w:r>
        <w:rPr>
          <w:spacing w:val="-2"/>
          <w:sz w:val="24"/>
        </w:rPr>
        <w:t xml:space="preserve"> </w:t>
      </w:r>
      <w:r>
        <w:rPr>
          <w:sz w:val="24"/>
        </w:rPr>
        <w:t>at</w:t>
      </w:r>
      <w:r>
        <w:rPr>
          <w:spacing w:val="-2"/>
          <w:sz w:val="24"/>
        </w:rPr>
        <w:t xml:space="preserve"> </w:t>
      </w:r>
      <w:r>
        <w:rPr>
          <w:sz w:val="24"/>
        </w:rPr>
        <w:t>school</w:t>
      </w:r>
      <w:r>
        <w:rPr>
          <w:spacing w:val="-1"/>
          <w:sz w:val="24"/>
        </w:rPr>
        <w:t xml:space="preserve"> </w:t>
      </w:r>
      <w:r>
        <w:rPr>
          <w:sz w:val="24"/>
        </w:rPr>
        <w:t>or</w:t>
      </w:r>
      <w:r>
        <w:rPr>
          <w:spacing w:val="-1"/>
          <w:sz w:val="24"/>
        </w:rPr>
        <w:t xml:space="preserve"> </w:t>
      </w:r>
      <w:r>
        <w:rPr>
          <w:sz w:val="24"/>
        </w:rPr>
        <w:t>nursery.</w:t>
      </w:r>
    </w:p>
    <w:p w14:paraId="2E00BCEB"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High</w:t>
      </w:r>
      <w:r>
        <w:rPr>
          <w:spacing w:val="-1"/>
          <w:sz w:val="24"/>
        </w:rPr>
        <w:t xml:space="preserve"> </w:t>
      </w:r>
      <w:r>
        <w:rPr>
          <w:sz w:val="24"/>
        </w:rPr>
        <w:t>and</w:t>
      </w:r>
      <w:r>
        <w:rPr>
          <w:spacing w:val="-1"/>
          <w:sz w:val="24"/>
        </w:rPr>
        <w:t xml:space="preserve"> </w:t>
      </w:r>
      <w:r>
        <w:rPr>
          <w:sz w:val="24"/>
        </w:rPr>
        <w:t>unusual</w:t>
      </w:r>
      <w:r>
        <w:rPr>
          <w:spacing w:val="-1"/>
          <w:sz w:val="24"/>
        </w:rPr>
        <w:t xml:space="preserve"> </w:t>
      </w:r>
      <w:r>
        <w:rPr>
          <w:sz w:val="24"/>
        </w:rPr>
        <w:t>levels</w:t>
      </w:r>
      <w:r>
        <w:rPr>
          <w:spacing w:val="-1"/>
          <w:sz w:val="24"/>
        </w:rPr>
        <w:t xml:space="preserve"> </w:t>
      </w:r>
      <w:r>
        <w:rPr>
          <w:sz w:val="24"/>
        </w:rPr>
        <w:t>of anxiety</w:t>
      </w:r>
      <w:r>
        <w:rPr>
          <w:spacing w:val="-1"/>
          <w:sz w:val="24"/>
        </w:rPr>
        <w:t xml:space="preserve"> </w:t>
      </w:r>
      <w:r>
        <w:rPr>
          <w:sz w:val="24"/>
        </w:rPr>
        <w:t>or</w:t>
      </w:r>
      <w:r>
        <w:rPr>
          <w:spacing w:val="-1"/>
          <w:sz w:val="24"/>
        </w:rPr>
        <w:t xml:space="preserve"> </w:t>
      </w:r>
      <w:r>
        <w:rPr>
          <w:sz w:val="24"/>
        </w:rPr>
        <w:t>being</w:t>
      </w:r>
      <w:r>
        <w:rPr>
          <w:spacing w:val="-1"/>
          <w:sz w:val="24"/>
        </w:rPr>
        <w:t xml:space="preserve"> </w:t>
      </w:r>
      <w:r>
        <w:rPr>
          <w:sz w:val="24"/>
        </w:rPr>
        <w:t>preoccupied.</w:t>
      </w:r>
    </w:p>
    <w:p w14:paraId="6D5C587D" w14:textId="77777777" w:rsidR="00E35A69" w:rsidRDefault="00081F1E">
      <w:pPr>
        <w:spacing w:before="243"/>
        <w:ind w:left="1037"/>
        <w:rPr>
          <w:rFonts w:ascii="Century Gothic Bold"/>
          <w:b/>
          <w:sz w:val="24"/>
        </w:rPr>
      </w:pPr>
      <w:r>
        <w:rPr>
          <w:rFonts w:ascii="Century Gothic Bold"/>
          <w:b/>
          <w:sz w:val="24"/>
        </w:rPr>
        <w:t>Possible</w:t>
      </w:r>
      <w:r>
        <w:rPr>
          <w:rFonts w:ascii="Century Gothic Bold"/>
          <w:b/>
          <w:spacing w:val="-2"/>
          <w:sz w:val="24"/>
        </w:rPr>
        <w:t xml:space="preserve"> </w:t>
      </w:r>
      <w:r>
        <w:rPr>
          <w:rFonts w:ascii="Century Gothic Bold"/>
          <w:b/>
          <w:sz w:val="24"/>
        </w:rPr>
        <w:t>signs</w:t>
      </w:r>
      <w:r>
        <w:rPr>
          <w:rFonts w:ascii="Century Gothic Bold"/>
          <w:b/>
          <w:spacing w:val="-1"/>
          <w:sz w:val="24"/>
        </w:rPr>
        <w:t xml:space="preserve"> </w:t>
      </w:r>
      <w:r>
        <w:rPr>
          <w:rFonts w:ascii="Century Gothic Bold"/>
          <w:b/>
          <w:sz w:val="24"/>
        </w:rPr>
        <w:t>of</w:t>
      </w:r>
      <w:r>
        <w:rPr>
          <w:rFonts w:ascii="Century Gothic Bold"/>
          <w:b/>
          <w:spacing w:val="-1"/>
          <w:sz w:val="24"/>
        </w:rPr>
        <w:t xml:space="preserve"> </w:t>
      </w:r>
      <w:r>
        <w:rPr>
          <w:rFonts w:ascii="Century Gothic Bold"/>
          <w:b/>
          <w:sz w:val="24"/>
        </w:rPr>
        <w:t>sexual</w:t>
      </w:r>
      <w:r>
        <w:rPr>
          <w:rFonts w:ascii="Century Gothic Bold"/>
          <w:b/>
          <w:spacing w:val="-1"/>
          <w:sz w:val="24"/>
        </w:rPr>
        <w:t xml:space="preserve"> </w:t>
      </w:r>
      <w:r>
        <w:rPr>
          <w:rFonts w:ascii="Century Gothic Bold"/>
          <w:b/>
          <w:sz w:val="24"/>
        </w:rPr>
        <w:t>abuse</w:t>
      </w:r>
    </w:p>
    <w:p w14:paraId="0ABB9A71" w14:textId="77777777" w:rsidR="00E35A69" w:rsidRDefault="00081F1E">
      <w:pPr>
        <w:pStyle w:val="ListParagraph"/>
        <w:numPr>
          <w:ilvl w:val="2"/>
          <w:numId w:val="8"/>
        </w:numPr>
        <w:tabs>
          <w:tab w:val="left" w:pos="1757"/>
          <w:tab w:val="left" w:pos="1758"/>
        </w:tabs>
        <w:spacing w:before="249"/>
        <w:ind w:hanging="361"/>
        <w:rPr>
          <w:rFonts w:ascii="Symbol" w:hAnsi="Symbol"/>
          <w:sz w:val="24"/>
        </w:rPr>
      </w:pPr>
      <w:r>
        <w:rPr>
          <w:sz w:val="24"/>
        </w:rPr>
        <w:t>Bruises,</w:t>
      </w:r>
      <w:r>
        <w:rPr>
          <w:spacing w:val="-1"/>
          <w:sz w:val="24"/>
        </w:rPr>
        <w:t xml:space="preserve"> </w:t>
      </w:r>
      <w:r>
        <w:rPr>
          <w:sz w:val="24"/>
        </w:rPr>
        <w:t>bites</w:t>
      </w:r>
      <w:r>
        <w:rPr>
          <w:spacing w:val="-1"/>
          <w:sz w:val="24"/>
        </w:rPr>
        <w:t xml:space="preserve"> </w:t>
      </w:r>
      <w:r>
        <w:rPr>
          <w:sz w:val="24"/>
        </w:rPr>
        <w:t>or</w:t>
      </w:r>
      <w:r>
        <w:rPr>
          <w:spacing w:val="-1"/>
          <w:sz w:val="24"/>
        </w:rPr>
        <w:t xml:space="preserve"> </w:t>
      </w:r>
      <w:r>
        <w:rPr>
          <w:sz w:val="24"/>
        </w:rPr>
        <w:t>marks on</w:t>
      </w:r>
      <w:r>
        <w:rPr>
          <w:spacing w:val="-1"/>
          <w:sz w:val="24"/>
        </w:rPr>
        <w:t xml:space="preserve"> </w:t>
      </w:r>
      <w:r>
        <w:rPr>
          <w:sz w:val="24"/>
        </w:rPr>
        <w:t>the</w:t>
      </w:r>
      <w:r>
        <w:rPr>
          <w:spacing w:val="-1"/>
          <w:sz w:val="24"/>
        </w:rPr>
        <w:t xml:space="preserve"> </w:t>
      </w:r>
      <w:r>
        <w:rPr>
          <w:sz w:val="24"/>
        </w:rPr>
        <w:t>body.</w:t>
      </w:r>
    </w:p>
    <w:p w14:paraId="5A208B3C"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Scratches,</w:t>
      </w:r>
      <w:r>
        <w:rPr>
          <w:spacing w:val="-2"/>
          <w:sz w:val="24"/>
        </w:rPr>
        <w:t xml:space="preserve"> </w:t>
      </w:r>
      <w:r>
        <w:rPr>
          <w:sz w:val="24"/>
        </w:rPr>
        <w:t>abrasions</w:t>
      </w:r>
      <w:r>
        <w:rPr>
          <w:spacing w:val="-2"/>
          <w:sz w:val="24"/>
        </w:rPr>
        <w:t xml:space="preserve"> </w:t>
      </w:r>
      <w:r>
        <w:rPr>
          <w:sz w:val="24"/>
        </w:rPr>
        <w:t>or</w:t>
      </w:r>
      <w:r>
        <w:rPr>
          <w:spacing w:val="-1"/>
          <w:sz w:val="24"/>
        </w:rPr>
        <w:t xml:space="preserve"> </w:t>
      </w:r>
      <w:r>
        <w:rPr>
          <w:sz w:val="24"/>
        </w:rPr>
        <w:t>persistent</w:t>
      </w:r>
      <w:r>
        <w:rPr>
          <w:spacing w:val="-3"/>
          <w:sz w:val="24"/>
        </w:rPr>
        <w:t xml:space="preserve"> </w:t>
      </w:r>
      <w:r>
        <w:rPr>
          <w:sz w:val="24"/>
        </w:rPr>
        <w:t>infections</w:t>
      </w:r>
      <w:r>
        <w:rPr>
          <w:spacing w:val="-2"/>
          <w:sz w:val="24"/>
        </w:rPr>
        <w:t xml:space="preserve"> </w:t>
      </w:r>
      <w:r>
        <w:rPr>
          <w:sz w:val="24"/>
        </w:rPr>
        <w:t>in</w:t>
      </w:r>
      <w:r>
        <w:rPr>
          <w:spacing w:val="-1"/>
          <w:sz w:val="24"/>
        </w:rPr>
        <w:t xml:space="preserve"> </w:t>
      </w:r>
      <w:r>
        <w:rPr>
          <w:sz w:val="24"/>
        </w:rPr>
        <w:t>anal</w:t>
      </w:r>
      <w:r>
        <w:rPr>
          <w:spacing w:val="-2"/>
          <w:sz w:val="24"/>
        </w:rPr>
        <w:t xml:space="preserve"> </w:t>
      </w:r>
      <w:r>
        <w:rPr>
          <w:sz w:val="24"/>
        </w:rPr>
        <w:t>or</w:t>
      </w:r>
      <w:r>
        <w:rPr>
          <w:spacing w:val="-2"/>
          <w:sz w:val="24"/>
        </w:rPr>
        <w:t xml:space="preserve"> </w:t>
      </w:r>
      <w:r>
        <w:rPr>
          <w:sz w:val="24"/>
        </w:rPr>
        <w:t>genital</w:t>
      </w:r>
      <w:r>
        <w:rPr>
          <w:spacing w:val="-1"/>
          <w:sz w:val="24"/>
        </w:rPr>
        <w:t xml:space="preserve"> </w:t>
      </w:r>
      <w:r>
        <w:rPr>
          <w:sz w:val="24"/>
        </w:rPr>
        <w:t>regions.</w:t>
      </w:r>
    </w:p>
    <w:p w14:paraId="2D8A60C1" w14:textId="77777777" w:rsidR="00E35A69" w:rsidRDefault="00081F1E">
      <w:pPr>
        <w:pStyle w:val="ListParagraph"/>
        <w:numPr>
          <w:ilvl w:val="2"/>
          <w:numId w:val="8"/>
        </w:numPr>
        <w:tabs>
          <w:tab w:val="left" w:pos="1757"/>
          <w:tab w:val="left" w:pos="1758"/>
        </w:tabs>
        <w:spacing w:line="273" w:lineRule="auto"/>
        <w:ind w:right="1481"/>
        <w:rPr>
          <w:rFonts w:ascii="Symbol" w:hAnsi="Symbol"/>
          <w:sz w:val="24"/>
        </w:rPr>
      </w:pPr>
      <w:r>
        <w:rPr>
          <w:sz w:val="24"/>
        </w:rPr>
        <w:t>Age-inappropriate sexual awareness, may be evident in play,</w:t>
      </w:r>
      <w:r>
        <w:rPr>
          <w:spacing w:val="1"/>
          <w:sz w:val="24"/>
        </w:rPr>
        <w:t xml:space="preserve"> </w:t>
      </w:r>
      <w:r>
        <w:rPr>
          <w:sz w:val="24"/>
        </w:rPr>
        <w:t>drawings,</w:t>
      </w:r>
      <w:r>
        <w:rPr>
          <w:spacing w:val="-2"/>
          <w:sz w:val="24"/>
        </w:rPr>
        <w:t xml:space="preserve"> </w:t>
      </w:r>
      <w:r>
        <w:rPr>
          <w:sz w:val="24"/>
        </w:rPr>
        <w:t>vocabulary,</w:t>
      </w:r>
      <w:r>
        <w:rPr>
          <w:spacing w:val="-1"/>
          <w:sz w:val="24"/>
        </w:rPr>
        <w:t xml:space="preserve"> </w:t>
      </w:r>
      <w:r>
        <w:rPr>
          <w:sz w:val="24"/>
        </w:rPr>
        <w:t>writing</w:t>
      </w:r>
      <w:r>
        <w:rPr>
          <w:spacing w:val="-1"/>
          <w:sz w:val="24"/>
        </w:rPr>
        <w:t xml:space="preserve"> </w:t>
      </w:r>
      <w:r>
        <w:rPr>
          <w:sz w:val="24"/>
        </w:rPr>
        <w:t>or</w:t>
      </w:r>
      <w:r>
        <w:rPr>
          <w:spacing w:val="-1"/>
          <w:sz w:val="24"/>
        </w:rPr>
        <w:t xml:space="preserve"> </w:t>
      </w:r>
      <w:r>
        <w:rPr>
          <w:sz w:val="24"/>
        </w:rPr>
        <w:t>behaviour</w:t>
      </w:r>
      <w:r>
        <w:rPr>
          <w:spacing w:val="-2"/>
          <w:sz w:val="24"/>
        </w:rPr>
        <w:t xml:space="preserve"> </w:t>
      </w:r>
      <w:r>
        <w:rPr>
          <w:sz w:val="24"/>
        </w:rPr>
        <w:t>towards</w:t>
      </w:r>
      <w:r>
        <w:rPr>
          <w:spacing w:val="-1"/>
          <w:sz w:val="24"/>
        </w:rPr>
        <w:t xml:space="preserve"> </w:t>
      </w:r>
      <w:r>
        <w:rPr>
          <w:sz w:val="24"/>
        </w:rPr>
        <w:t>children</w:t>
      </w:r>
      <w:r>
        <w:rPr>
          <w:spacing w:val="-1"/>
          <w:sz w:val="24"/>
        </w:rPr>
        <w:t xml:space="preserve"> </w:t>
      </w:r>
      <w:r>
        <w:rPr>
          <w:sz w:val="24"/>
        </w:rPr>
        <w:t>or</w:t>
      </w:r>
      <w:r>
        <w:rPr>
          <w:spacing w:val="-1"/>
          <w:sz w:val="24"/>
        </w:rPr>
        <w:t xml:space="preserve"> </w:t>
      </w:r>
      <w:r>
        <w:rPr>
          <w:sz w:val="24"/>
        </w:rPr>
        <w:t>adults.</w:t>
      </w:r>
    </w:p>
    <w:p w14:paraId="30AE8B6E" w14:textId="77777777" w:rsidR="00E35A69" w:rsidRDefault="00081F1E">
      <w:pPr>
        <w:pStyle w:val="ListParagraph"/>
        <w:numPr>
          <w:ilvl w:val="2"/>
          <w:numId w:val="8"/>
        </w:numPr>
        <w:tabs>
          <w:tab w:val="left" w:pos="1757"/>
          <w:tab w:val="left" w:pos="1758"/>
        </w:tabs>
        <w:spacing w:before="208"/>
        <w:ind w:hanging="361"/>
        <w:rPr>
          <w:rFonts w:ascii="Symbol" w:hAnsi="Symbol"/>
          <w:sz w:val="24"/>
        </w:rPr>
      </w:pPr>
      <w:r>
        <w:rPr>
          <w:sz w:val="24"/>
        </w:rPr>
        <w:t>Frequent</w:t>
      </w:r>
      <w:r>
        <w:rPr>
          <w:spacing w:val="-3"/>
          <w:sz w:val="24"/>
        </w:rPr>
        <w:t xml:space="preserve"> </w:t>
      </w:r>
      <w:r>
        <w:rPr>
          <w:sz w:val="24"/>
        </w:rPr>
        <w:t>or</w:t>
      </w:r>
      <w:r>
        <w:rPr>
          <w:spacing w:val="-1"/>
          <w:sz w:val="24"/>
        </w:rPr>
        <w:t xml:space="preserve"> </w:t>
      </w:r>
      <w:r>
        <w:rPr>
          <w:sz w:val="24"/>
        </w:rPr>
        <w:t>obsessive</w:t>
      </w:r>
      <w:r>
        <w:rPr>
          <w:spacing w:val="-1"/>
          <w:sz w:val="24"/>
        </w:rPr>
        <w:t xml:space="preserve"> </w:t>
      </w:r>
      <w:r>
        <w:rPr>
          <w:sz w:val="24"/>
        </w:rPr>
        <w:t>masturbation.</w:t>
      </w:r>
    </w:p>
    <w:p w14:paraId="3327C118"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Attempts</w:t>
      </w:r>
      <w:r>
        <w:rPr>
          <w:spacing w:val="-2"/>
          <w:sz w:val="24"/>
        </w:rPr>
        <w:t xml:space="preserve"> </w:t>
      </w:r>
      <w:r>
        <w:rPr>
          <w:sz w:val="24"/>
        </w:rPr>
        <w:t>to</w:t>
      </w:r>
      <w:r>
        <w:rPr>
          <w:spacing w:val="-2"/>
          <w:sz w:val="24"/>
        </w:rPr>
        <w:t xml:space="preserve"> </w:t>
      </w:r>
      <w:r>
        <w:rPr>
          <w:sz w:val="24"/>
        </w:rPr>
        <w:t>teach</w:t>
      </w:r>
      <w:r>
        <w:rPr>
          <w:spacing w:val="-2"/>
          <w:sz w:val="24"/>
        </w:rPr>
        <w:t xml:space="preserve"> </w:t>
      </w:r>
      <w:r>
        <w:rPr>
          <w:sz w:val="24"/>
        </w:rPr>
        <w:t>other</w:t>
      </w:r>
      <w:r>
        <w:rPr>
          <w:spacing w:val="-2"/>
          <w:sz w:val="24"/>
        </w:rPr>
        <w:t xml:space="preserve"> </w:t>
      </w:r>
      <w:r>
        <w:rPr>
          <w:sz w:val="24"/>
        </w:rPr>
        <w:t>children</w:t>
      </w:r>
      <w:r>
        <w:rPr>
          <w:spacing w:val="-2"/>
          <w:sz w:val="24"/>
        </w:rPr>
        <w:t xml:space="preserve"> </w:t>
      </w:r>
      <w:r>
        <w:rPr>
          <w:sz w:val="24"/>
        </w:rPr>
        <w:t>about</w:t>
      </w:r>
      <w:r>
        <w:rPr>
          <w:spacing w:val="-2"/>
          <w:sz w:val="24"/>
        </w:rPr>
        <w:t xml:space="preserve"> </w:t>
      </w:r>
      <w:r>
        <w:rPr>
          <w:sz w:val="24"/>
        </w:rPr>
        <w:t>sexual</w:t>
      </w:r>
      <w:r>
        <w:rPr>
          <w:spacing w:val="-2"/>
          <w:sz w:val="24"/>
        </w:rPr>
        <w:t xml:space="preserve"> </w:t>
      </w:r>
      <w:r>
        <w:rPr>
          <w:sz w:val="24"/>
        </w:rPr>
        <w:t>activity.</w:t>
      </w:r>
    </w:p>
    <w:p w14:paraId="17279029"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Attempts</w:t>
      </w:r>
      <w:r>
        <w:rPr>
          <w:spacing w:val="-2"/>
          <w:sz w:val="24"/>
        </w:rPr>
        <w:t xml:space="preserve"> </w:t>
      </w:r>
      <w:r>
        <w:rPr>
          <w:sz w:val="24"/>
        </w:rPr>
        <w:t>to</w:t>
      </w:r>
      <w:r>
        <w:rPr>
          <w:spacing w:val="-2"/>
          <w:sz w:val="24"/>
        </w:rPr>
        <w:t xml:space="preserve"> </w:t>
      </w:r>
      <w:r>
        <w:rPr>
          <w:sz w:val="24"/>
        </w:rPr>
        <w:t>coerce</w:t>
      </w:r>
      <w:r>
        <w:rPr>
          <w:spacing w:val="-1"/>
          <w:sz w:val="24"/>
        </w:rPr>
        <w:t xml:space="preserve"> </w:t>
      </w:r>
      <w:r>
        <w:rPr>
          <w:sz w:val="24"/>
        </w:rPr>
        <w:t>other</w:t>
      </w:r>
      <w:r>
        <w:rPr>
          <w:spacing w:val="-2"/>
          <w:sz w:val="24"/>
        </w:rPr>
        <w:t xml:space="preserve"> </w:t>
      </w:r>
      <w:r>
        <w:rPr>
          <w:sz w:val="24"/>
        </w:rPr>
        <w:t>children</w:t>
      </w:r>
      <w:r>
        <w:rPr>
          <w:spacing w:val="-1"/>
          <w:sz w:val="24"/>
        </w:rPr>
        <w:t xml:space="preserve"> </w:t>
      </w:r>
      <w:r>
        <w:rPr>
          <w:sz w:val="24"/>
        </w:rPr>
        <w:t>into</w:t>
      </w:r>
      <w:r>
        <w:rPr>
          <w:spacing w:val="-2"/>
          <w:sz w:val="24"/>
        </w:rPr>
        <w:t xml:space="preserve"> </w:t>
      </w:r>
      <w:r>
        <w:rPr>
          <w:sz w:val="24"/>
        </w:rPr>
        <w:t>sexualised</w:t>
      </w:r>
      <w:r>
        <w:rPr>
          <w:spacing w:val="-1"/>
          <w:sz w:val="24"/>
        </w:rPr>
        <w:t xml:space="preserve"> </w:t>
      </w:r>
      <w:r>
        <w:rPr>
          <w:sz w:val="24"/>
        </w:rPr>
        <w:t>games</w:t>
      </w:r>
      <w:r>
        <w:rPr>
          <w:spacing w:val="-2"/>
          <w:sz w:val="24"/>
        </w:rPr>
        <w:t xml:space="preserve"> </w:t>
      </w:r>
      <w:r>
        <w:rPr>
          <w:sz w:val="24"/>
        </w:rPr>
        <w:t>or</w:t>
      </w:r>
      <w:r>
        <w:rPr>
          <w:spacing w:val="-2"/>
          <w:sz w:val="24"/>
        </w:rPr>
        <w:t xml:space="preserve"> </w:t>
      </w:r>
      <w:r>
        <w:rPr>
          <w:sz w:val="24"/>
        </w:rPr>
        <w:t>behaviours.</w:t>
      </w:r>
    </w:p>
    <w:p w14:paraId="63D23196"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Refusal</w:t>
      </w:r>
      <w:r>
        <w:rPr>
          <w:spacing w:val="-2"/>
          <w:sz w:val="24"/>
        </w:rPr>
        <w:t xml:space="preserve"> </w:t>
      </w:r>
      <w:r>
        <w:rPr>
          <w:sz w:val="24"/>
        </w:rPr>
        <w:t>to</w:t>
      </w:r>
      <w:r>
        <w:rPr>
          <w:spacing w:val="-1"/>
          <w:sz w:val="24"/>
        </w:rPr>
        <w:t xml:space="preserve"> </w:t>
      </w:r>
      <w:r>
        <w:rPr>
          <w:sz w:val="24"/>
        </w:rPr>
        <w:t>stay</w:t>
      </w:r>
      <w:r>
        <w:rPr>
          <w:spacing w:val="-2"/>
          <w:sz w:val="24"/>
        </w:rPr>
        <w:t xml:space="preserve"> </w:t>
      </w:r>
      <w:r>
        <w:rPr>
          <w:sz w:val="24"/>
        </w:rPr>
        <w:t>with</w:t>
      </w:r>
      <w:r>
        <w:rPr>
          <w:spacing w:val="-1"/>
          <w:sz w:val="24"/>
        </w:rPr>
        <w:t xml:space="preserve"> </w:t>
      </w:r>
      <w:r>
        <w:rPr>
          <w:sz w:val="24"/>
        </w:rPr>
        <w:t>certain</w:t>
      </w:r>
      <w:r>
        <w:rPr>
          <w:spacing w:val="-2"/>
          <w:sz w:val="24"/>
        </w:rPr>
        <w:t xml:space="preserve"> </w:t>
      </w:r>
      <w:r>
        <w:rPr>
          <w:sz w:val="24"/>
        </w:rPr>
        <w:t>people</w:t>
      </w:r>
      <w:r>
        <w:rPr>
          <w:spacing w:val="-1"/>
          <w:sz w:val="24"/>
        </w:rPr>
        <w:t xml:space="preserve"> </w:t>
      </w:r>
      <w:r>
        <w:rPr>
          <w:sz w:val="24"/>
        </w:rPr>
        <w:t>or</w:t>
      </w:r>
      <w:r>
        <w:rPr>
          <w:spacing w:val="-1"/>
          <w:sz w:val="24"/>
        </w:rPr>
        <w:t xml:space="preserve"> </w:t>
      </w:r>
      <w:r>
        <w:rPr>
          <w:sz w:val="24"/>
        </w:rPr>
        <w:t>to</w:t>
      </w:r>
      <w:r>
        <w:rPr>
          <w:spacing w:val="-1"/>
          <w:sz w:val="24"/>
        </w:rPr>
        <w:t xml:space="preserve"> </w:t>
      </w:r>
      <w:r>
        <w:rPr>
          <w:sz w:val="24"/>
        </w:rPr>
        <w:t>go</w:t>
      </w:r>
      <w:r>
        <w:rPr>
          <w:spacing w:val="-2"/>
          <w:sz w:val="24"/>
        </w:rPr>
        <w:t xml:space="preserve"> </w:t>
      </w:r>
      <w:r>
        <w:rPr>
          <w:sz w:val="24"/>
        </w:rPr>
        <w:t>to</w:t>
      </w:r>
      <w:r>
        <w:rPr>
          <w:spacing w:val="-1"/>
          <w:sz w:val="24"/>
        </w:rPr>
        <w:t xml:space="preserve"> </w:t>
      </w:r>
      <w:r>
        <w:rPr>
          <w:sz w:val="24"/>
        </w:rPr>
        <w:t>certain</w:t>
      </w:r>
      <w:r>
        <w:rPr>
          <w:spacing w:val="-1"/>
          <w:sz w:val="24"/>
        </w:rPr>
        <w:t xml:space="preserve"> </w:t>
      </w:r>
      <w:r>
        <w:rPr>
          <w:sz w:val="24"/>
        </w:rPr>
        <w:t>places.</w:t>
      </w:r>
    </w:p>
    <w:p w14:paraId="11C52648"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Aggression,</w:t>
      </w:r>
      <w:r>
        <w:rPr>
          <w:spacing w:val="-2"/>
          <w:sz w:val="24"/>
        </w:rPr>
        <w:t xml:space="preserve"> </w:t>
      </w:r>
      <w:r>
        <w:rPr>
          <w:sz w:val="24"/>
        </w:rPr>
        <w:t>anger,</w:t>
      </w:r>
      <w:r>
        <w:rPr>
          <w:spacing w:val="-2"/>
          <w:sz w:val="24"/>
        </w:rPr>
        <w:t xml:space="preserve"> </w:t>
      </w:r>
      <w:r>
        <w:rPr>
          <w:sz w:val="24"/>
        </w:rPr>
        <w:t>anxiety,</w:t>
      </w:r>
      <w:r>
        <w:rPr>
          <w:spacing w:val="-1"/>
          <w:sz w:val="24"/>
        </w:rPr>
        <w:t xml:space="preserve"> </w:t>
      </w:r>
      <w:r>
        <w:rPr>
          <w:sz w:val="24"/>
        </w:rPr>
        <w:t>tearfulness.</w:t>
      </w:r>
    </w:p>
    <w:p w14:paraId="535A4304"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Withdrawing</w:t>
      </w:r>
      <w:r>
        <w:rPr>
          <w:spacing w:val="-3"/>
          <w:sz w:val="24"/>
        </w:rPr>
        <w:t xml:space="preserve"> </w:t>
      </w:r>
      <w:r>
        <w:rPr>
          <w:sz w:val="24"/>
        </w:rPr>
        <w:t>from</w:t>
      </w:r>
      <w:r>
        <w:rPr>
          <w:spacing w:val="-2"/>
          <w:sz w:val="24"/>
        </w:rPr>
        <w:t xml:space="preserve"> </w:t>
      </w:r>
      <w:r>
        <w:rPr>
          <w:sz w:val="24"/>
        </w:rPr>
        <w:t>friends.</w:t>
      </w:r>
    </w:p>
    <w:p w14:paraId="48C9C665" w14:textId="77777777" w:rsidR="00E35A69" w:rsidRDefault="00081F1E">
      <w:pPr>
        <w:pStyle w:val="ListParagraph"/>
        <w:numPr>
          <w:ilvl w:val="2"/>
          <w:numId w:val="8"/>
        </w:numPr>
        <w:tabs>
          <w:tab w:val="left" w:pos="1757"/>
          <w:tab w:val="left" w:pos="1758"/>
        </w:tabs>
        <w:spacing w:before="249"/>
        <w:ind w:hanging="361"/>
        <w:rPr>
          <w:rFonts w:ascii="Symbol" w:hAnsi="Symbol"/>
          <w:sz w:val="24"/>
        </w:rPr>
      </w:pPr>
      <w:r>
        <w:rPr>
          <w:sz w:val="24"/>
        </w:rPr>
        <w:t>Complaining</w:t>
      </w:r>
      <w:r>
        <w:rPr>
          <w:spacing w:val="-2"/>
          <w:sz w:val="24"/>
        </w:rPr>
        <w:t xml:space="preserve"> </w:t>
      </w:r>
      <w:r>
        <w:rPr>
          <w:sz w:val="24"/>
        </w:rPr>
        <w:t>of</w:t>
      </w:r>
      <w:r>
        <w:rPr>
          <w:spacing w:val="-2"/>
          <w:sz w:val="24"/>
        </w:rPr>
        <w:t xml:space="preserve"> </w:t>
      </w:r>
      <w:r>
        <w:rPr>
          <w:sz w:val="24"/>
        </w:rPr>
        <w:t>frequent</w:t>
      </w:r>
      <w:r>
        <w:rPr>
          <w:spacing w:val="-3"/>
          <w:sz w:val="24"/>
        </w:rPr>
        <w:t xml:space="preserve"> </w:t>
      </w:r>
      <w:r>
        <w:rPr>
          <w:sz w:val="24"/>
        </w:rPr>
        <w:t>non-specific</w:t>
      </w:r>
      <w:r>
        <w:rPr>
          <w:spacing w:val="-1"/>
          <w:sz w:val="24"/>
        </w:rPr>
        <w:t xml:space="preserve"> </w:t>
      </w:r>
      <w:r>
        <w:rPr>
          <w:sz w:val="24"/>
        </w:rPr>
        <w:t>illness.</w:t>
      </w:r>
    </w:p>
    <w:p w14:paraId="7FCCF7A4"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Pain</w:t>
      </w:r>
      <w:r>
        <w:rPr>
          <w:spacing w:val="-2"/>
          <w:sz w:val="24"/>
        </w:rPr>
        <w:t xml:space="preserve"> </w:t>
      </w:r>
      <w:r>
        <w:rPr>
          <w:sz w:val="24"/>
        </w:rPr>
        <w:t>when</w:t>
      </w:r>
      <w:r>
        <w:rPr>
          <w:spacing w:val="-2"/>
          <w:sz w:val="24"/>
        </w:rPr>
        <w:t xml:space="preserve"> </w:t>
      </w:r>
      <w:r>
        <w:rPr>
          <w:sz w:val="24"/>
        </w:rPr>
        <w:t>sitting</w:t>
      </w:r>
      <w:r>
        <w:rPr>
          <w:spacing w:val="-3"/>
          <w:sz w:val="24"/>
        </w:rPr>
        <w:t xml:space="preserve"> </w:t>
      </w:r>
      <w:r>
        <w:rPr>
          <w:sz w:val="24"/>
        </w:rPr>
        <w:t>down.</w:t>
      </w:r>
    </w:p>
    <w:p w14:paraId="75453E71"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Vaginal</w:t>
      </w:r>
      <w:r>
        <w:rPr>
          <w:spacing w:val="-3"/>
          <w:sz w:val="24"/>
        </w:rPr>
        <w:t xml:space="preserve"> </w:t>
      </w:r>
      <w:r>
        <w:rPr>
          <w:sz w:val="24"/>
        </w:rPr>
        <w:t>discharge</w:t>
      </w:r>
      <w:r>
        <w:rPr>
          <w:spacing w:val="-2"/>
          <w:sz w:val="24"/>
        </w:rPr>
        <w:t xml:space="preserve"> </w:t>
      </w:r>
      <w:r>
        <w:rPr>
          <w:sz w:val="24"/>
        </w:rPr>
        <w:t>or</w:t>
      </w:r>
      <w:r>
        <w:rPr>
          <w:spacing w:val="-2"/>
          <w:sz w:val="24"/>
        </w:rPr>
        <w:t xml:space="preserve"> </w:t>
      </w:r>
      <w:r>
        <w:rPr>
          <w:sz w:val="24"/>
        </w:rPr>
        <w:t>infection.</w:t>
      </w:r>
    </w:p>
    <w:p w14:paraId="7C797C98" w14:textId="6BA1086E" w:rsidR="00E35A69" w:rsidRDefault="00270B48">
      <w:pPr>
        <w:pStyle w:val="BodyText"/>
        <w:spacing w:before="244" w:line="276" w:lineRule="auto"/>
        <w:ind w:left="1037" w:right="1264"/>
      </w:pPr>
      <w:r>
        <w:t>Regarding</w:t>
      </w:r>
      <w:r w:rsidR="00081F1E">
        <w:t xml:space="preserve"> role-play there will be times</w:t>
      </w:r>
      <w:r w:rsidR="00081F1E">
        <w:rPr>
          <w:spacing w:val="1"/>
        </w:rPr>
        <w:t xml:space="preserve"> </w:t>
      </w:r>
      <w:r w:rsidR="00081F1E">
        <w:t>when adults are clear that a child is acting out things which they should</w:t>
      </w:r>
      <w:r w:rsidR="00081F1E">
        <w:rPr>
          <w:spacing w:val="-64"/>
        </w:rPr>
        <w:t xml:space="preserve"> </w:t>
      </w:r>
      <w:r w:rsidR="00081F1E">
        <w:t>not have knowledge of, or have a degree of understanding of sexual matters</w:t>
      </w:r>
      <w:r w:rsidR="00081F1E">
        <w:rPr>
          <w:spacing w:val="-64"/>
        </w:rPr>
        <w:t xml:space="preserve"> </w:t>
      </w:r>
      <w:r w:rsidR="00081F1E">
        <w:t>which</w:t>
      </w:r>
      <w:r w:rsidR="00081F1E">
        <w:rPr>
          <w:spacing w:val="-1"/>
        </w:rPr>
        <w:t xml:space="preserve"> </w:t>
      </w:r>
      <w:r w:rsidR="00081F1E">
        <w:t>is age-inappropriate.</w:t>
      </w:r>
    </w:p>
    <w:p w14:paraId="5BADC3AF" w14:textId="77777777" w:rsidR="00E35A69" w:rsidRDefault="00E35A69">
      <w:pPr>
        <w:pStyle w:val="BodyText"/>
        <w:rPr>
          <w:sz w:val="28"/>
        </w:rPr>
      </w:pPr>
    </w:p>
    <w:p w14:paraId="0A3A4B81" w14:textId="77777777" w:rsidR="00E35A69" w:rsidRDefault="00081F1E">
      <w:pPr>
        <w:ind w:left="1037"/>
        <w:rPr>
          <w:rFonts w:ascii="Century Gothic Bold"/>
          <w:b/>
          <w:sz w:val="24"/>
        </w:rPr>
      </w:pPr>
      <w:r>
        <w:rPr>
          <w:rFonts w:ascii="Century Gothic Bold"/>
          <w:b/>
          <w:sz w:val="24"/>
        </w:rPr>
        <w:t>Possible</w:t>
      </w:r>
      <w:r>
        <w:rPr>
          <w:rFonts w:ascii="Century Gothic Bold"/>
          <w:b/>
          <w:spacing w:val="-3"/>
          <w:sz w:val="24"/>
        </w:rPr>
        <w:t xml:space="preserve"> </w:t>
      </w:r>
      <w:r>
        <w:rPr>
          <w:rFonts w:ascii="Century Gothic Bold"/>
          <w:b/>
          <w:sz w:val="24"/>
        </w:rPr>
        <w:t>signs</w:t>
      </w:r>
      <w:r>
        <w:rPr>
          <w:rFonts w:ascii="Century Gothic Bold"/>
          <w:b/>
          <w:spacing w:val="-3"/>
          <w:sz w:val="24"/>
        </w:rPr>
        <w:t xml:space="preserve"> </w:t>
      </w:r>
      <w:r>
        <w:rPr>
          <w:rFonts w:ascii="Century Gothic Bold"/>
          <w:b/>
          <w:sz w:val="24"/>
        </w:rPr>
        <w:t>of</w:t>
      </w:r>
      <w:r>
        <w:rPr>
          <w:rFonts w:ascii="Century Gothic Bold"/>
          <w:b/>
          <w:spacing w:val="-3"/>
          <w:sz w:val="24"/>
        </w:rPr>
        <w:t xml:space="preserve"> </w:t>
      </w:r>
      <w:r>
        <w:rPr>
          <w:rFonts w:ascii="Century Gothic Bold"/>
          <w:b/>
          <w:sz w:val="24"/>
        </w:rPr>
        <w:t>emotional</w:t>
      </w:r>
      <w:r>
        <w:rPr>
          <w:rFonts w:ascii="Century Gothic Bold"/>
          <w:b/>
          <w:spacing w:val="-2"/>
          <w:sz w:val="24"/>
        </w:rPr>
        <w:t xml:space="preserve"> </w:t>
      </w:r>
      <w:r>
        <w:rPr>
          <w:rFonts w:ascii="Century Gothic Bold"/>
          <w:b/>
          <w:sz w:val="24"/>
        </w:rPr>
        <w:t>abuse</w:t>
      </w:r>
    </w:p>
    <w:p w14:paraId="796F5C04"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Continual</w:t>
      </w:r>
      <w:r>
        <w:rPr>
          <w:spacing w:val="-2"/>
          <w:sz w:val="24"/>
        </w:rPr>
        <w:t xml:space="preserve"> </w:t>
      </w:r>
      <w:r>
        <w:rPr>
          <w:sz w:val="24"/>
        </w:rPr>
        <w:t>self-deprecation,</w:t>
      </w:r>
      <w:r>
        <w:rPr>
          <w:spacing w:val="-2"/>
          <w:sz w:val="24"/>
        </w:rPr>
        <w:t xml:space="preserve"> </w:t>
      </w:r>
      <w:r>
        <w:rPr>
          <w:sz w:val="24"/>
        </w:rPr>
        <w:t>low</w:t>
      </w:r>
      <w:r>
        <w:rPr>
          <w:spacing w:val="-1"/>
          <w:sz w:val="24"/>
        </w:rPr>
        <w:t xml:space="preserve"> </w:t>
      </w:r>
      <w:r>
        <w:rPr>
          <w:sz w:val="24"/>
        </w:rPr>
        <w:t>self-esteem.</w:t>
      </w:r>
    </w:p>
    <w:p w14:paraId="402A0295" w14:textId="77777777" w:rsidR="00E35A69" w:rsidRDefault="00E35A69">
      <w:pPr>
        <w:rPr>
          <w:rFonts w:ascii="Symbol" w:hAnsi="Symbol"/>
          <w:sz w:val="24"/>
        </w:rPr>
        <w:sectPr w:rsidR="00E35A69">
          <w:pgSz w:w="11900" w:h="16840"/>
          <w:pgMar w:top="960" w:right="180" w:bottom="1560" w:left="400" w:header="707" w:footer="1178" w:gutter="0"/>
          <w:cols w:space="720"/>
        </w:sectPr>
      </w:pPr>
    </w:p>
    <w:p w14:paraId="26B1F528" w14:textId="77777777" w:rsidR="00E35A69" w:rsidRDefault="00E35A69">
      <w:pPr>
        <w:pStyle w:val="BodyText"/>
        <w:rPr>
          <w:sz w:val="14"/>
        </w:rPr>
      </w:pPr>
    </w:p>
    <w:p w14:paraId="1416D002" w14:textId="77777777" w:rsidR="00E35A69" w:rsidRDefault="00081F1E">
      <w:pPr>
        <w:pStyle w:val="ListParagraph"/>
        <w:numPr>
          <w:ilvl w:val="2"/>
          <w:numId w:val="8"/>
        </w:numPr>
        <w:tabs>
          <w:tab w:val="left" w:pos="1757"/>
          <w:tab w:val="left" w:pos="1758"/>
        </w:tabs>
        <w:spacing w:before="101"/>
        <w:ind w:hanging="361"/>
        <w:rPr>
          <w:rFonts w:ascii="Symbol" w:hAnsi="Symbol"/>
          <w:sz w:val="24"/>
        </w:rPr>
      </w:pPr>
      <w:r>
        <w:rPr>
          <w:sz w:val="24"/>
        </w:rPr>
        <w:t>Fear</w:t>
      </w:r>
      <w:r>
        <w:rPr>
          <w:spacing w:val="-1"/>
          <w:sz w:val="24"/>
        </w:rPr>
        <w:t xml:space="preserve"> </w:t>
      </w:r>
      <w:r>
        <w:rPr>
          <w:sz w:val="24"/>
        </w:rPr>
        <w:t>of</w:t>
      </w:r>
      <w:r>
        <w:rPr>
          <w:spacing w:val="-1"/>
          <w:sz w:val="24"/>
        </w:rPr>
        <w:t xml:space="preserve"> </w:t>
      </w:r>
      <w:r>
        <w:rPr>
          <w:sz w:val="24"/>
        </w:rPr>
        <w:t>new</w:t>
      </w:r>
      <w:r>
        <w:rPr>
          <w:spacing w:val="-1"/>
          <w:sz w:val="24"/>
        </w:rPr>
        <w:t xml:space="preserve"> </w:t>
      </w:r>
      <w:r>
        <w:rPr>
          <w:sz w:val="24"/>
        </w:rPr>
        <w:t>situations,</w:t>
      </w:r>
      <w:r>
        <w:rPr>
          <w:spacing w:val="-1"/>
          <w:sz w:val="24"/>
        </w:rPr>
        <w:t xml:space="preserve"> </w:t>
      </w:r>
      <w:r>
        <w:rPr>
          <w:sz w:val="24"/>
        </w:rPr>
        <w:t>beyond what</w:t>
      </w:r>
      <w:r>
        <w:rPr>
          <w:spacing w:val="-2"/>
          <w:sz w:val="24"/>
        </w:rPr>
        <w:t xml:space="preserve"> </w:t>
      </w:r>
      <w:r>
        <w:rPr>
          <w:sz w:val="24"/>
        </w:rPr>
        <w:t>would</w:t>
      </w:r>
      <w:r>
        <w:rPr>
          <w:spacing w:val="-1"/>
          <w:sz w:val="24"/>
        </w:rPr>
        <w:t xml:space="preserve"> </w:t>
      </w:r>
      <w:r>
        <w:rPr>
          <w:sz w:val="24"/>
        </w:rPr>
        <w:t>be</w:t>
      </w:r>
      <w:r>
        <w:rPr>
          <w:spacing w:val="-1"/>
          <w:sz w:val="24"/>
        </w:rPr>
        <w:t xml:space="preserve"> </w:t>
      </w:r>
      <w:r>
        <w:rPr>
          <w:sz w:val="24"/>
        </w:rPr>
        <w:t>appropriate.</w:t>
      </w:r>
    </w:p>
    <w:p w14:paraId="4A369359"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Inappropriate</w:t>
      </w:r>
      <w:r>
        <w:rPr>
          <w:spacing w:val="-2"/>
          <w:sz w:val="24"/>
        </w:rPr>
        <w:t xml:space="preserve"> </w:t>
      </w:r>
      <w:r>
        <w:rPr>
          <w:sz w:val="24"/>
        </w:rPr>
        <w:t>emotional</w:t>
      </w:r>
      <w:r>
        <w:rPr>
          <w:spacing w:val="-2"/>
          <w:sz w:val="24"/>
        </w:rPr>
        <w:t xml:space="preserve"> </w:t>
      </w:r>
      <w:r>
        <w:rPr>
          <w:sz w:val="24"/>
        </w:rPr>
        <w:t>responses</w:t>
      </w:r>
      <w:r>
        <w:rPr>
          <w:spacing w:val="-2"/>
          <w:sz w:val="24"/>
        </w:rPr>
        <w:t xml:space="preserve"> </w:t>
      </w:r>
      <w:r>
        <w:rPr>
          <w:sz w:val="24"/>
        </w:rPr>
        <w:t>to</w:t>
      </w:r>
      <w:r>
        <w:rPr>
          <w:spacing w:val="-1"/>
          <w:sz w:val="24"/>
        </w:rPr>
        <w:t xml:space="preserve"> </w:t>
      </w:r>
      <w:r>
        <w:rPr>
          <w:sz w:val="24"/>
        </w:rPr>
        <w:t>new,</w:t>
      </w:r>
      <w:r>
        <w:rPr>
          <w:spacing w:val="-2"/>
          <w:sz w:val="24"/>
        </w:rPr>
        <w:t xml:space="preserve"> </w:t>
      </w:r>
      <w:r>
        <w:rPr>
          <w:sz w:val="24"/>
        </w:rPr>
        <w:t>difficult</w:t>
      </w:r>
      <w:r>
        <w:rPr>
          <w:spacing w:val="-3"/>
          <w:sz w:val="24"/>
        </w:rPr>
        <w:t xml:space="preserve"> </w:t>
      </w:r>
      <w:r>
        <w:rPr>
          <w:sz w:val="24"/>
        </w:rPr>
        <w:t>or</w:t>
      </w:r>
      <w:r>
        <w:rPr>
          <w:spacing w:val="-2"/>
          <w:sz w:val="24"/>
        </w:rPr>
        <w:t xml:space="preserve"> </w:t>
      </w:r>
      <w:r>
        <w:rPr>
          <w:sz w:val="24"/>
        </w:rPr>
        <w:t>painful</w:t>
      </w:r>
      <w:r>
        <w:rPr>
          <w:spacing w:val="-1"/>
          <w:sz w:val="24"/>
        </w:rPr>
        <w:t xml:space="preserve"> </w:t>
      </w:r>
      <w:r>
        <w:rPr>
          <w:sz w:val="24"/>
        </w:rPr>
        <w:t>situations.</w:t>
      </w:r>
    </w:p>
    <w:p w14:paraId="2ABFA722"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Self-harm</w:t>
      </w:r>
      <w:r>
        <w:rPr>
          <w:spacing w:val="-1"/>
          <w:sz w:val="24"/>
        </w:rPr>
        <w:t xml:space="preserve"> </w:t>
      </w:r>
      <w:r>
        <w:rPr>
          <w:sz w:val="24"/>
        </w:rPr>
        <w:t>(this</w:t>
      </w:r>
      <w:r>
        <w:rPr>
          <w:spacing w:val="-1"/>
          <w:sz w:val="24"/>
        </w:rPr>
        <w:t xml:space="preserve"> </w:t>
      </w:r>
      <w:r>
        <w:rPr>
          <w:sz w:val="24"/>
        </w:rPr>
        <w:t>can present</w:t>
      </w:r>
      <w:r>
        <w:rPr>
          <w:spacing w:val="-2"/>
          <w:sz w:val="24"/>
        </w:rPr>
        <w:t xml:space="preserve"> </w:t>
      </w:r>
      <w:r>
        <w:rPr>
          <w:sz w:val="24"/>
        </w:rPr>
        <w:t>in</w:t>
      </w:r>
      <w:r>
        <w:rPr>
          <w:spacing w:val="-1"/>
          <w:sz w:val="24"/>
        </w:rPr>
        <w:t xml:space="preserve"> </w:t>
      </w:r>
      <w:r>
        <w:rPr>
          <w:sz w:val="24"/>
        </w:rPr>
        <w:t>young children</w:t>
      </w:r>
      <w:r>
        <w:rPr>
          <w:spacing w:val="-1"/>
          <w:sz w:val="24"/>
        </w:rPr>
        <w:t xml:space="preserve"> </w:t>
      </w:r>
      <w:r>
        <w:rPr>
          <w:sz w:val="24"/>
        </w:rPr>
        <w:t>as</w:t>
      </w:r>
      <w:r>
        <w:rPr>
          <w:spacing w:val="-1"/>
          <w:sz w:val="24"/>
        </w:rPr>
        <w:t xml:space="preserve"> </w:t>
      </w:r>
      <w:r>
        <w:rPr>
          <w:sz w:val="24"/>
        </w:rPr>
        <w:t>well as</w:t>
      </w:r>
      <w:r>
        <w:rPr>
          <w:spacing w:val="-1"/>
          <w:sz w:val="24"/>
        </w:rPr>
        <w:t xml:space="preserve"> </w:t>
      </w:r>
      <w:r>
        <w:rPr>
          <w:sz w:val="24"/>
        </w:rPr>
        <w:t>older</w:t>
      </w:r>
      <w:r>
        <w:rPr>
          <w:spacing w:val="-1"/>
          <w:sz w:val="24"/>
        </w:rPr>
        <w:t xml:space="preserve"> </w:t>
      </w:r>
      <w:r>
        <w:rPr>
          <w:sz w:val="24"/>
        </w:rPr>
        <w:t>ones).</w:t>
      </w:r>
    </w:p>
    <w:p w14:paraId="157B891D"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Compulsive</w:t>
      </w:r>
      <w:r>
        <w:rPr>
          <w:spacing w:val="-3"/>
          <w:sz w:val="24"/>
        </w:rPr>
        <w:t xml:space="preserve"> </w:t>
      </w:r>
      <w:r>
        <w:rPr>
          <w:sz w:val="24"/>
        </w:rPr>
        <w:t>stealing,</w:t>
      </w:r>
      <w:r>
        <w:rPr>
          <w:spacing w:val="-2"/>
          <w:sz w:val="24"/>
        </w:rPr>
        <w:t xml:space="preserve"> </w:t>
      </w:r>
      <w:r>
        <w:rPr>
          <w:sz w:val="24"/>
        </w:rPr>
        <w:t>scrounging.</w:t>
      </w:r>
    </w:p>
    <w:p w14:paraId="3F47D522"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Obsessive</w:t>
      </w:r>
      <w:r>
        <w:rPr>
          <w:spacing w:val="-2"/>
          <w:sz w:val="24"/>
        </w:rPr>
        <w:t xml:space="preserve"> </w:t>
      </w:r>
      <w:r>
        <w:rPr>
          <w:sz w:val="24"/>
        </w:rPr>
        <w:t>behaviours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rocking</w:t>
      </w:r>
      <w:r>
        <w:rPr>
          <w:spacing w:val="-1"/>
          <w:sz w:val="24"/>
        </w:rPr>
        <w:t xml:space="preserve"> </w:t>
      </w:r>
      <w:r>
        <w:rPr>
          <w:sz w:val="24"/>
        </w:rPr>
        <w:t>or</w:t>
      </w:r>
      <w:r>
        <w:rPr>
          <w:spacing w:val="-1"/>
          <w:sz w:val="24"/>
        </w:rPr>
        <w:t xml:space="preserve"> </w:t>
      </w:r>
      <w:r>
        <w:rPr>
          <w:sz w:val="24"/>
        </w:rPr>
        <w:t>excessive</w:t>
      </w:r>
      <w:r>
        <w:rPr>
          <w:spacing w:val="-1"/>
          <w:sz w:val="24"/>
        </w:rPr>
        <w:t xml:space="preserve"> </w:t>
      </w:r>
      <w:r>
        <w:rPr>
          <w:sz w:val="24"/>
        </w:rPr>
        <w:t>thumb-sucking.</w:t>
      </w:r>
    </w:p>
    <w:p w14:paraId="41C84AA6"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Detachment</w:t>
      </w:r>
      <w:r>
        <w:rPr>
          <w:spacing w:val="-3"/>
          <w:sz w:val="24"/>
        </w:rPr>
        <w:t xml:space="preserve"> </w:t>
      </w:r>
      <w:r>
        <w:rPr>
          <w:sz w:val="24"/>
        </w:rPr>
        <w:t>–</w:t>
      </w:r>
      <w:r>
        <w:rPr>
          <w:spacing w:val="-2"/>
          <w:sz w:val="24"/>
        </w:rPr>
        <w:t xml:space="preserve"> </w:t>
      </w:r>
      <w:r>
        <w:rPr>
          <w:sz w:val="24"/>
        </w:rPr>
        <w:t>‘Don’t</w:t>
      </w:r>
      <w:r>
        <w:rPr>
          <w:spacing w:val="-2"/>
          <w:sz w:val="24"/>
        </w:rPr>
        <w:t xml:space="preserve"> </w:t>
      </w:r>
      <w:r>
        <w:rPr>
          <w:sz w:val="24"/>
        </w:rPr>
        <w:t>care’</w:t>
      </w:r>
      <w:r>
        <w:rPr>
          <w:spacing w:val="-2"/>
          <w:sz w:val="24"/>
        </w:rPr>
        <w:t xml:space="preserve"> </w:t>
      </w:r>
      <w:r>
        <w:rPr>
          <w:sz w:val="24"/>
        </w:rPr>
        <w:t>attitude.</w:t>
      </w:r>
    </w:p>
    <w:p w14:paraId="3BE49F37" w14:textId="77777777" w:rsidR="00E35A69" w:rsidRDefault="00081F1E">
      <w:pPr>
        <w:pStyle w:val="ListParagraph"/>
        <w:numPr>
          <w:ilvl w:val="2"/>
          <w:numId w:val="8"/>
        </w:numPr>
        <w:tabs>
          <w:tab w:val="left" w:pos="1757"/>
          <w:tab w:val="left" w:pos="1758"/>
        </w:tabs>
        <w:spacing w:before="249"/>
        <w:ind w:hanging="361"/>
        <w:rPr>
          <w:rFonts w:ascii="Symbol" w:hAnsi="Symbol"/>
          <w:sz w:val="24"/>
        </w:rPr>
      </w:pPr>
      <w:r>
        <w:rPr>
          <w:sz w:val="24"/>
        </w:rPr>
        <w:t>Social</w:t>
      </w:r>
      <w:r>
        <w:rPr>
          <w:spacing w:val="-1"/>
          <w:sz w:val="24"/>
        </w:rPr>
        <w:t xml:space="preserve"> </w:t>
      </w:r>
      <w:r>
        <w:rPr>
          <w:sz w:val="24"/>
        </w:rPr>
        <w:t>isolation</w:t>
      </w:r>
      <w:r>
        <w:rPr>
          <w:spacing w:val="-2"/>
          <w:sz w:val="24"/>
        </w:rPr>
        <w:t xml:space="preserve"> </w:t>
      </w:r>
      <w:r>
        <w:rPr>
          <w:sz w:val="24"/>
        </w:rPr>
        <w:t>–</w:t>
      </w:r>
      <w:r>
        <w:rPr>
          <w:spacing w:val="-1"/>
          <w:sz w:val="24"/>
        </w:rPr>
        <w:t xml:space="preserve"> </w:t>
      </w:r>
      <w:r>
        <w:rPr>
          <w:sz w:val="24"/>
        </w:rPr>
        <w:t>does</w:t>
      </w:r>
      <w:r>
        <w:rPr>
          <w:spacing w:val="-1"/>
          <w:sz w:val="24"/>
        </w:rPr>
        <w:t xml:space="preserve"> </w:t>
      </w:r>
      <w:r>
        <w:rPr>
          <w:sz w:val="24"/>
        </w:rPr>
        <w:t>not</w:t>
      </w:r>
      <w:r>
        <w:rPr>
          <w:spacing w:val="-2"/>
          <w:sz w:val="24"/>
        </w:rPr>
        <w:t xml:space="preserve"> </w:t>
      </w:r>
      <w:r>
        <w:rPr>
          <w:sz w:val="24"/>
        </w:rPr>
        <w:t>join</w:t>
      </w:r>
      <w:r>
        <w:rPr>
          <w:spacing w:val="-1"/>
          <w:sz w:val="24"/>
        </w:rPr>
        <w:t xml:space="preserve"> </w:t>
      </w:r>
      <w:r>
        <w:rPr>
          <w:sz w:val="24"/>
        </w:rPr>
        <w:t>in</w:t>
      </w:r>
      <w:r>
        <w:rPr>
          <w:spacing w:val="-1"/>
          <w:sz w:val="24"/>
        </w:rPr>
        <w:t xml:space="preserve"> </w:t>
      </w:r>
      <w:r>
        <w:rPr>
          <w:sz w:val="24"/>
        </w:rPr>
        <w:t>and</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have</w:t>
      </w:r>
      <w:r>
        <w:rPr>
          <w:spacing w:val="-1"/>
          <w:sz w:val="24"/>
        </w:rPr>
        <w:t xml:space="preserve"> </w:t>
      </w:r>
      <w:r>
        <w:rPr>
          <w:sz w:val="24"/>
        </w:rPr>
        <w:t>friends.</w:t>
      </w:r>
    </w:p>
    <w:p w14:paraId="4CBCE3CF"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Attention-seeking</w:t>
      </w:r>
      <w:r>
        <w:rPr>
          <w:spacing w:val="-2"/>
          <w:sz w:val="24"/>
        </w:rPr>
        <w:t xml:space="preserve"> </w:t>
      </w:r>
      <w:r>
        <w:rPr>
          <w:sz w:val="24"/>
        </w:rPr>
        <w:t>behaviour</w:t>
      </w:r>
      <w:r>
        <w:rPr>
          <w:spacing w:val="-2"/>
          <w:sz w:val="24"/>
        </w:rPr>
        <w:t xml:space="preserve"> </w:t>
      </w:r>
      <w:r>
        <w:rPr>
          <w:sz w:val="24"/>
        </w:rPr>
        <w:t>beyond</w:t>
      </w:r>
      <w:r>
        <w:rPr>
          <w:spacing w:val="-2"/>
          <w:sz w:val="24"/>
        </w:rPr>
        <w:t xml:space="preserve"> </w:t>
      </w:r>
      <w:r>
        <w:rPr>
          <w:sz w:val="24"/>
        </w:rPr>
        <w:t>what</w:t>
      </w:r>
      <w:r>
        <w:rPr>
          <w:spacing w:val="-2"/>
          <w:sz w:val="24"/>
        </w:rPr>
        <w:t xml:space="preserve"> </w:t>
      </w:r>
      <w:r>
        <w:rPr>
          <w:sz w:val="24"/>
        </w:rPr>
        <w:t>would</w:t>
      </w:r>
      <w:r>
        <w:rPr>
          <w:spacing w:val="-2"/>
          <w:sz w:val="24"/>
        </w:rPr>
        <w:t xml:space="preserve"> </w:t>
      </w:r>
      <w:r>
        <w:rPr>
          <w:sz w:val="24"/>
        </w:rPr>
        <w:t>be</w:t>
      </w:r>
      <w:r>
        <w:rPr>
          <w:spacing w:val="-2"/>
          <w:sz w:val="24"/>
        </w:rPr>
        <w:t xml:space="preserve"> </w:t>
      </w:r>
      <w:r>
        <w:rPr>
          <w:sz w:val="24"/>
        </w:rPr>
        <w:t>age</w:t>
      </w:r>
      <w:r>
        <w:rPr>
          <w:spacing w:val="-1"/>
          <w:sz w:val="24"/>
        </w:rPr>
        <w:t xml:space="preserve"> </w:t>
      </w:r>
      <w:r>
        <w:rPr>
          <w:sz w:val="24"/>
        </w:rPr>
        <w:t>appropriate.</w:t>
      </w:r>
    </w:p>
    <w:p w14:paraId="057C6C72"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Eating</w:t>
      </w:r>
      <w:r>
        <w:rPr>
          <w:spacing w:val="-2"/>
          <w:sz w:val="24"/>
        </w:rPr>
        <w:t xml:space="preserve"> </w:t>
      </w:r>
      <w:r>
        <w:rPr>
          <w:sz w:val="24"/>
        </w:rPr>
        <w:t>problems</w:t>
      </w:r>
      <w:r>
        <w:rPr>
          <w:spacing w:val="-1"/>
          <w:sz w:val="24"/>
        </w:rPr>
        <w:t xml:space="preserve"> </w:t>
      </w:r>
      <w:r>
        <w:rPr>
          <w:sz w:val="24"/>
        </w:rPr>
        <w:t>including</w:t>
      </w:r>
      <w:r>
        <w:rPr>
          <w:spacing w:val="-2"/>
          <w:sz w:val="24"/>
        </w:rPr>
        <w:t xml:space="preserve"> </w:t>
      </w:r>
      <w:r>
        <w:rPr>
          <w:sz w:val="24"/>
        </w:rPr>
        <w:t>lack</w:t>
      </w:r>
      <w:r>
        <w:rPr>
          <w:spacing w:val="-1"/>
          <w:sz w:val="24"/>
        </w:rPr>
        <w:t xml:space="preserve"> </w:t>
      </w:r>
      <w:r>
        <w:rPr>
          <w:sz w:val="24"/>
        </w:rPr>
        <w:t>of</w:t>
      </w:r>
      <w:r>
        <w:rPr>
          <w:spacing w:val="-1"/>
          <w:sz w:val="24"/>
        </w:rPr>
        <w:t xml:space="preserve"> </w:t>
      </w:r>
      <w:r>
        <w:rPr>
          <w:sz w:val="24"/>
        </w:rPr>
        <w:t>appetite</w:t>
      </w:r>
      <w:r>
        <w:rPr>
          <w:spacing w:val="-2"/>
          <w:sz w:val="24"/>
        </w:rPr>
        <w:t xml:space="preserve"> </w:t>
      </w:r>
      <w:r>
        <w:rPr>
          <w:sz w:val="24"/>
        </w:rPr>
        <w:t>or</w:t>
      </w:r>
      <w:r>
        <w:rPr>
          <w:spacing w:val="-1"/>
          <w:sz w:val="24"/>
        </w:rPr>
        <w:t xml:space="preserve"> </w:t>
      </w:r>
      <w:r>
        <w:rPr>
          <w:sz w:val="24"/>
        </w:rPr>
        <w:t>over-eating.</w:t>
      </w:r>
    </w:p>
    <w:p w14:paraId="115908A4" w14:textId="77777777" w:rsidR="00E35A69" w:rsidRDefault="00081F1E">
      <w:pPr>
        <w:pStyle w:val="ListParagraph"/>
        <w:numPr>
          <w:ilvl w:val="2"/>
          <w:numId w:val="8"/>
        </w:numPr>
        <w:tabs>
          <w:tab w:val="left" w:pos="1757"/>
          <w:tab w:val="left" w:pos="1758"/>
        </w:tabs>
        <w:spacing w:before="244"/>
        <w:ind w:hanging="361"/>
        <w:rPr>
          <w:rFonts w:ascii="Symbol" w:hAnsi="Symbol"/>
          <w:sz w:val="24"/>
        </w:rPr>
      </w:pPr>
      <w:r>
        <w:rPr>
          <w:sz w:val="24"/>
        </w:rPr>
        <w:t>Depression,</w:t>
      </w:r>
      <w:r>
        <w:rPr>
          <w:spacing w:val="-5"/>
          <w:sz w:val="24"/>
        </w:rPr>
        <w:t xml:space="preserve"> </w:t>
      </w:r>
      <w:r>
        <w:rPr>
          <w:sz w:val="24"/>
        </w:rPr>
        <w:t>withdrawal.</w:t>
      </w:r>
    </w:p>
    <w:p w14:paraId="1FAD2A09"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Inability</w:t>
      </w:r>
      <w:r>
        <w:rPr>
          <w:spacing w:val="-3"/>
          <w:sz w:val="24"/>
        </w:rPr>
        <w:t xml:space="preserve"> </w:t>
      </w:r>
      <w:r>
        <w:rPr>
          <w:sz w:val="24"/>
        </w:rPr>
        <w:t>to</w:t>
      </w:r>
      <w:r>
        <w:rPr>
          <w:spacing w:val="-2"/>
          <w:sz w:val="24"/>
        </w:rPr>
        <w:t xml:space="preserve"> </w:t>
      </w:r>
      <w:r>
        <w:rPr>
          <w:sz w:val="24"/>
        </w:rPr>
        <w:t>concentrate.</w:t>
      </w:r>
    </w:p>
    <w:p w14:paraId="5132666C" w14:textId="77777777" w:rsidR="00E35A69" w:rsidRDefault="00081F1E">
      <w:pPr>
        <w:pStyle w:val="ListParagraph"/>
        <w:numPr>
          <w:ilvl w:val="2"/>
          <w:numId w:val="8"/>
        </w:numPr>
        <w:tabs>
          <w:tab w:val="left" w:pos="1757"/>
          <w:tab w:val="left" w:pos="1758"/>
        </w:tabs>
        <w:ind w:hanging="361"/>
        <w:rPr>
          <w:rFonts w:ascii="Symbol" w:hAnsi="Symbol"/>
          <w:sz w:val="24"/>
        </w:rPr>
      </w:pPr>
      <w:r>
        <w:rPr>
          <w:sz w:val="24"/>
        </w:rPr>
        <w:t>Obsessive</w:t>
      </w:r>
      <w:r>
        <w:rPr>
          <w:spacing w:val="-2"/>
          <w:sz w:val="24"/>
        </w:rPr>
        <w:t xml:space="preserve"> </w:t>
      </w:r>
      <w:r>
        <w:rPr>
          <w:sz w:val="24"/>
        </w:rPr>
        <w:t>masturbation</w:t>
      </w:r>
      <w:r>
        <w:rPr>
          <w:spacing w:val="-2"/>
          <w:sz w:val="24"/>
        </w:rPr>
        <w:t xml:space="preserve"> </w:t>
      </w:r>
      <w:r>
        <w:rPr>
          <w:sz w:val="24"/>
        </w:rPr>
        <w:t>in</w:t>
      </w:r>
      <w:r>
        <w:rPr>
          <w:spacing w:val="-1"/>
          <w:sz w:val="24"/>
        </w:rPr>
        <w:t xml:space="preserve"> </w:t>
      </w:r>
      <w:r>
        <w:rPr>
          <w:sz w:val="24"/>
        </w:rPr>
        <w:t>public.</w:t>
      </w:r>
    </w:p>
    <w:p w14:paraId="15901E32" w14:textId="77777777" w:rsidR="00E35A69" w:rsidRDefault="00081F1E">
      <w:pPr>
        <w:pStyle w:val="ListParagraph"/>
        <w:numPr>
          <w:ilvl w:val="2"/>
          <w:numId w:val="8"/>
        </w:numPr>
        <w:tabs>
          <w:tab w:val="left" w:pos="1757"/>
          <w:tab w:val="left" w:pos="1758"/>
        </w:tabs>
        <w:spacing w:before="248" w:line="273" w:lineRule="auto"/>
        <w:ind w:right="1895"/>
        <w:rPr>
          <w:rFonts w:ascii="Symbol" w:hAnsi="Symbol"/>
          <w:sz w:val="24"/>
        </w:rPr>
      </w:pPr>
      <w:r>
        <w:rPr>
          <w:sz w:val="24"/>
        </w:rPr>
        <w:t>Acting out aggression between parents or talking about domestic</w:t>
      </w:r>
      <w:r>
        <w:rPr>
          <w:spacing w:val="-65"/>
          <w:sz w:val="24"/>
        </w:rPr>
        <w:t xml:space="preserve"> </w:t>
      </w:r>
      <w:r>
        <w:rPr>
          <w:sz w:val="24"/>
        </w:rPr>
        <w:t>violence.</w:t>
      </w:r>
    </w:p>
    <w:p w14:paraId="54E3194A" w14:textId="77777777" w:rsidR="00E35A69" w:rsidRDefault="00081F1E">
      <w:pPr>
        <w:pStyle w:val="ListParagraph"/>
        <w:numPr>
          <w:ilvl w:val="1"/>
          <w:numId w:val="8"/>
        </w:numPr>
        <w:tabs>
          <w:tab w:val="left" w:pos="1441"/>
        </w:tabs>
        <w:spacing w:before="203"/>
        <w:rPr>
          <w:rFonts w:ascii="Century Gothic Bold"/>
          <w:b/>
          <w:sz w:val="24"/>
        </w:rPr>
      </w:pPr>
      <w:r>
        <w:rPr>
          <w:rFonts w:ascii="Century Gothic Bold"/>
          <w:b/>
          <w:sz w:val="24"/>
        </w:rPr>
        <w:t>Domestic</w:t>
      </w:r>
      <w:r>
        <w:rPr>
          <w:rFonts w:ascii="Century Gothic Bold"/>
          <w:b/>
          <w:spacing w:val="-7"/>
          <w:sz w:val="24"/>
        </w:rPr>
        <w:t xml:space="preserve"> </w:t>
      </w:r>
      <w:r>
        <w:rPr>
          <w:rFonts w:ascii="Century Gothic Bold"/>
          <w:b/>
          <w:sz w:val="24"/>
        </w:rPr>
        <w:t>Violence</w:t>
      </w:r>
    </w:p>
    <w:p w14:paraId="274DFD68" w14:textId="77777777" w:rsidR="00E35A69" w:rsidRDefault="00081F1E">
      <w:pPr>
        <w:pStyle w:val="BodyText"/>
        <w:spacing w:before="243"/>
        <w:ind w:left="1037"/>
      </w:pPr>
      <w:r>
        <w:t>Domestic</w:t>
      </w:r>
      <w:r>
        <w:rPr>
          <w:spacing w:val="-2"/>
        </w:rPr>
        <w:t xml:space="preserve"> </w:t>
      </w:r>
      <w:r>
        <w:t>violence</w:t>
      </w:r>
      <w:r>
        <w:rPr>
          <w:spacing w:val="-1"/>
        </w:rPr>
        <w:t xml:space="preserve"> </w:t>
      </w:r>
      <w:r>
        <w:t>is</w:t>
      </w:r>
      <w:r>
        <w:rPr>
          <w:spacing w:val="-1"/>
        </w:rPr>
        <w:t xml:space="preserve"> </w:t>
      </w:r>
      <w:r>
        <w:t>defined</w:t>
      </w:r>
      <w:r>
        <w:rPr>
          <w:spacing w:val="-1"/>
        </w:rPr>
        <w:t xml:space="preserve"> </w:t>
      </w:r>
      <w:r>
        <w:t>as:</w:t>
      </w:r>
    </w:p>
    <w:p w14:paraId="75FF4A3B" w14:textId="77777777" w:rsidR="00E35A69" w:rsidRDefault="00081F1E">
      <w:pPr>
        <w:pStyle w:val="BodyText"/>
        <w:spacing w:before="249" w:line="276" w:lineRule="auto"/>
        <w:ind w:left="1037" w:right="1608"/>
      </w:pPr>
      <w:r>
        <w:t>‘Any incident or pattern of incidents of controlling, coercive or threatening</w:t>
      </w:r>
      <w:r>
        <w:rPr>
          <w:spacing w:val="-65"/>
        </w:rPr>
        <w:t xml:space="preserve"> </w:t>
      </w:r>
      <w:r>
        <w:t>behaviour, violence or abuse between those aged 16 or over who are, or</w:t>
      </w:r>
      <w:r>
        <w:rPr>
          <w:spacing w:val="1"/>
        </w:rPr>
        <w:t xml:space="preserve"> </w:t>
      </w:r>
      <w:r>
        <w:t>have been, intimate partners or family members regardless of gender or</w:t>
      </w:r>
      <w:r>
        <w:rPr>
          <w:spacing w:val="1"/>
        </w:rPr>
        <w:t xml:space="preserve"> </w:t>
      </w:r>
      <w:r>
        <w:t>sexuality. This can encompass, but is not limited to, the following types of</w:t>
      </w:r>
      <w:r>
        <w:rPr>
          <w:spacing w:val="1"/>
        </w:rPr>
        <w:t xml:space="preserve"> </w:t>
      </w:r>
      <w:r>
        <w:t>abuse:</w:t>
      </w:r>
    </w:p>
    <w:p w14:paraId="5DCFB643" w14:textId="77777777" w:rsidR="00E35A69" w:rsidRDefault="00081F1E">
      <w:pPr>
        <w:pStyle w:val="ListParagraph"/>
        <w:numPr>
          <w:ilvl w:val="2"/>
          <w:numId w:val="8"/>
        </w:numPr>
        <w:tabs>
          <w:tab w:val="left" w:pos="1757"/>
          <w:tab w:val="left" w:pos="1758"/>
        </w:tabs>
        <w:spacing w:before="199"/>
        <w:ind w:hanging="361"/>
        <w:rPr>
          <w:rFonts w:ascii="Symbol" w:hAnsi="Symbol"/>
          <w:sz w:val="19"/>
        </w:rPr>
      </w:pPr>
      <w:r>
        <w:rPr>
          <w:sz w:val="24"/>
        </w:rPr>
        <w:t>psychological</w:t>
      </w:r>
    </w:p>
    <w:p w14:paraId="049019DC" w14:textId="77777777" w:rsidR="00E35A69" w:rsidRDefault="00081F1E">
      <w:pPr>
        <w:pStyle w:val="ListParagraph"/>
        <w:numPr>
          <w:ilvl w:val="2"/>
          <w:numId w:val="8"/>
        </w:numPr>
        <w:tabs>
          <w:tab w:val="left" w:pos="1757"/>
          <w:tab w:val="left" w:pos="1758"/>
        </w:tabs>
        <w:ind w:hanging="361"/>
        <w:rPr>
          <w:rFonts w:ascii="Symbol" w:hAnsi="Symbol"/>
          <w:sz w:val="19"/>
        </w:rPr>
      </w:pPr>
      <w:r>
        <w:rPr>
          <w:sz w:val="24"/>
        </w:rPr>
        <w:t>physical</w:t>
      </w:r>
    </w:p>
    <w:p w14:paraId="273CC785" w14:textId="77777777" w:rsidR="00E35A69" w:rsidRDefault="00081F1E">
      <w:pPr>
        <w:pStyle w:val="ListParagraph"/>
        <w:numPr>
          <w:ilvl w:val="2"/>
          <w:numId w:val="8"/>
        </w:numPr>
        <w:tabs>
          <w:tab w:val="left" w:pos="1757"/>
          <w:tab w:val="left" w:pos="1758"/>
        </w:tabs>
        <w:ind w:hanging="361"/>
        <w:rPr>
          <w:rFonts w:ascii="Symbol" w:hAnsi="Symbol"/>
          <w:sz w:val="19"/>
        </w:rPr>
      </w:pPr>
      <w:r>
        <w:rPr>
          <w:sz w:val="24"/>
        </w:rPr>
        <w:t>sexual</w:t>
      </w:r>
    </w:p>
    <w:p w14:paraId="61BEEE70" w14:textId="77777777" w:rsidR="00E35A69" w:rsidRDefault="00081F1E">
      <w:pPr>
        <w:pStyle w:val="ListParagraph"/>
        <w:numPr>
          <w:ilvl w:val="2"/>
          <w:numId w:val="8"/>
        </w:numPr>
        <w:tabs>
          <w:tab w:val="left" w:pos="1757"/>
          <w:tab w:val="left" w:pos="1758"/>
        </w:tabs>
        <w:spacing w:before="244"/>
        <w:ind w:hanging="361"/>
        <w:rPr>
          <w:rFonts w:ascii="Symbol" w:hAnsi="Symbol"/>
          <w:sz w:val="19"/>
        </w:rPr>
      </w:pPr>
      <w:r>
        <w:rPr>
          <w:sz w:val="24"/>
        </w:rPr>
        <w:t>financial</w:t>
      </w:r>
    </w:p>
    <w:p w14:paraId="74CE3692" w14:textId="77777777" w:rsidR="00E35A69" w:rsidRDefault="00081F1E">
      <w:pPr>
        <w:pStyle w:val="ListParagraph"/>
        <w:numPr>
          <w:ilvl w:val="2"/>
          <w:numId w:val="8"/>
        </w:numPr>
        <w:tabs>
          <w:tab w:val="left" w:pos="1757"/>
          <w:tab w:val="left" w:pos="1758"/>
        </w:tabs>
        <w:ind w:hanging="361"/>
        <w:rPr>
          <w:rFonts w:ascii="Symbol" w:hAnsi="Symbol"/>
          <w:sz w:val="19"/>
        </w:rPr>
      </w:pPr>
      <w:r>
        <w:rPr>
          <w:sz w:val="24"/>
        </w:rPr>
        <w:t>emotional</w:t>
      </w:r>
    </w:p>
    <w:p w14:paraId="261070DB" w14:textId="77777777" w:rsidR="00E35A69" w:rsidRDefault="00081F1E">
      <w:pPr>
        <w:pStyle w:val="BodyText"/>
        <w:spacing w:before="248" w:line="273" w:lineRule="auto"/>
        <w:ind w:left="1037" w:right="1306"/>
      </w:pPr>
      <w:r>
        <w:t>This definition, which is not a legal definition, includes so called 'honour’</w:t>
      </w:r>
      <w:r>
        <w:rPr>
          <w:spacing w:val="1"/>
        </w:rPr>
        <w:t xml:space="preserve"> </w:t>
      </w:r>
      <w:r>
        <w:t>based</w:t>
      </w:r>
      <w:r>
        <w:rPr>
          <w:spacing w:val="-2"/>
        </w:rPr>
        <w:t xml:space="preserve"> </w:t>
      </w:r>
      <w:r>
        <w:t>violence,</w:t>
      </w:r>
      <w:r>
        <w:rPr>
          <w:spacing w:val="-1"/>
        </w:rPr>
        <w:t xml:space="preserve"> </w:t>
      </w:r>
      <w:r>
        <w:t>female</w:t>
      </w:r>
      <w:r>
        <w:rPr>
          <w:spacing w:val="-2"/>
        </w:rPr>
        <w:t xml:space="preserve"> </w:t>
      </w:r>
      <w:r>
        <w:t>genital</w:t>
      </w:r>
      <w:r>
        <w:rPr>
          <w:spacing w:val="-1"/>
        </w:rPr>
        <w:t xml:space="preserve"> </w:t>
      </w:r>
      <w:r>
        <w:t>mutilation</w:t>
      </w:r>
      <w:r>
        <w:rPr>
          <w:spacing w:val="-1"/>
        </w:rPr>
        <w:t xml:space="preserve"> </w:t>
      </w:r>
      <w:r>
        <w:t>(FGM)</w:t>
      </w:r>
      <w:r>
        <w:rPr>
          <w:spacing w:val="-2"/>
        </w:rPr>
        <w:t xml:space="preserve"> </w:t>
      </w:r>
      <w:r>
        <w:t>and</w:t>
      </w:r>
      <w:r>
        <w:rPr>
          <w:spacing w:val="-1"/>
        </w:rPr>
        <w:t xml:space="preserve"> </w:t>
      </w:r>
      <w:r>
        <w:t>forced</w:t>
      </w:r>
      <w:r>
        <w:rPr>
          <w:spacing w:val="-1"/>
        </w:rPr>
        <w:t xml:space="preserve"> </w:t>
      </w:r>
      <w:r>
        <w:t>marriage,</w:t>
      </w:r>
      <w:r>
        <w:rPr>
          <w:spacing w:val="-2"/>
        </w:rPr>
        <w:t xml:space="preserve"> </w:t>
      </w:r>
      <w:r>
        <w:t>and</w:t>
      </w:r>
      <w:r>
        <w:rPr>
          <w:spacing w:val="-1"/>
        </w:rPr>
        <w:t xml:space="preserve"> </w:t>
      </w:r>
      <w:r>
        <w:t>is</w:t>
      </w:r>
    </w:p>
    <w:p w14:paraId="5FC65819" w14:textId="77777777" w:rsidR="00E35A69" w:rsidRDefault="00E35A69">
      <w:pPr>
        <w:spacing w:line="273" w:lineRule="auto"/>
        <w:sectPr w:rsidR="00E35A69">
          <w:pgSz w:w="11900" w:h="16840"/>
          <w:pgMar w:top="960" w:right="180" w:bottom="1560" w:left="400" w:header="707" w:footer="1178" w:gutter="0"/>
          <w:cols w:space="720"/>
        </w:sectPr>
      </w:pPr>
    </w:p>
    <w:p w14:paraId="572EAF6A" w14:textId="77777777" w:rsidR="00E35A69" w:rsidRDefault="00E35A69">
      <w:pPr>
        <w:pStyle w:val="BodyText"/>
        <w:rPr>
          <w:sz w:val="14"/>
        </w:rPr>
      </w:pPr>
    </w:p>
    <w:p w14:paraId="350C6AC6" w14:textId="77777777" w:rsidR="00E35A69" w:rsidRDefault="00081F1E">
      <w:pPr>
        <w:pStyle w:val="BodyText"/>
        <w:spacing w:before="101"/>
        <w:ind w:left="1037"/>
      </w:pPr>
      <w:r>
        <w:t>clear</w:t>
      </w:r>
      <w:r>
        <w:rPr>
          <w:spacing w:val="-1"/>
        </w:rPr>
        <w:t xml:space="preserve"> </w:t>
      </w:r>
      <w:r>
        <w:t>that</w:t>
      </w:r>
      <w:r>
        <w:rPr>
          <w:spacing w:val="-2"/>
        </w:rPr>
        <w:t xml:space="preserve"> </w:t>
      </w:r>
      <w:r>
        <w:t>victims</w:t>
      </w:r>
      <w:r>
        <w:rPr>
          <w:spacing w:val="-1"/>
        </w:rPr>
        <w:t xml:space="preserve"> </w:t>
      </w:r>
      <w:r>
        <w:t>are not</w:t>
      </w:r>
      <w:r>
        <w:rPr>
          <w:spacing w:val="-2"/>
        </w:rPr>
        <w:t xml:space="preserve"> </w:t>
      </w:r>
      <w:r>
        <w:t>confined</w:t>
      </w:r>
      <w:r>
        <w:rPr>
          <w:spacing w:val="-1"/>
        </w:rPr>
        <w:t xml:space="preserve"> </w:t>
      </w:r>
      <w:r>
        <w:t>to</w:t>
      </w:r>
      <w:r>
        <w:rPr>
          <w:spacing w:val="-1"/>
        </w:rPr>
        <w:t xml:space="preserve"> </w:t>
      </w:r>
      <w:r>
        <w:t>one gender</w:t>
      </w:r>
      <w:r>
        <w:rPr>
          <w:spacing w:val="-1"/>
        </w:rPr>
        <w:t xml:space="preserve"> </w:t>
      </w:r>
      <w:r>
        <w:t>or</w:t>
      </w:r>
      <w:r>
        <w:rPr>
          <w:spacing w:val="-1"/>
        </w:rPr>
        <w:t xml:space="preserve"> </w:t>
      </w:r>
      <w:r>
        <w:t>ethnic</w:t>
      </w:r>
      <w:r>
        <w:rPr>
          <w:spacing w:val="-1"/>
        </w:rPr>
        <w:t xml:space="preserve"> </w:t>
      </w:r>
      <w:r>
        <w:t>group.</w:t>
      </w:r>
    </w:p>
    <w:p w14:paraId="2C25F2BD" w14:textId="77777777" w:rsidR="00E35A69" w:rsidRDefault="00E35A69">
      <w:pPr>
        <w:pStyle w:val="BodyText"/>
        <w:spacing w:before="8"/>
        <w:rPr>
          <w:sz w:val="35"/>
        </w:rPr>
      </w:pPr>
    </w:p>
    <w:p w14:paraId="46DDFA8D" w14:textId="77777777" w:rsidR="00E35A69" w:rsidRDefault="00081F1E">
      <w:pPr>
        <w:pStyle w:val="ListParagraph"/>
        <w:numPr>
          <w:ilvl w:val="1"/>
          <w:numId w:val="8"/>
        </w:numPr>
        <w:tabs>
          <w:tab w:val="left" w:pos="1441"/>
        </w:tabs>
        <w:spacing w:before="0"/>
        <w:rPr>
          <w:rFonts w:ascii="Century Gothic Bold"/>
          <w:b/>
          <w:sz w:val="24"/>
        </w:rPr>
      </w:pPr>
      <w:r>
        <w:rPr>
          <w:rFonts w:ascii="Century Gothic Bold"/>
          <w:b/>
          <w:sz w:val="24"/>
        </w:rPr>
        <w:t>Honour</w:t>
      </w:r>
      <w:r>
        <w:rPr>
          <w:rFonts w:ascii="Century Gothic Bold"/>
          <w:b/>
          <w:spacing w:val="-5"/>
          <w:sz w:val="24"/>
        </w:rPr>
        <w:t xml:space="preserve"> </w:t>
      </w:r>
      <w:r>
        <w:rPr>
          <w:rFonts w:ascii="Century Gothic Bold"/>
          <w:b/>
          <w:sz w:val="24"/>
        </w:rPr>
        <w:t>Based</w:t>
      </w:r>
      <w:r>
        <w:rPr>
          <w:rFonts w:ascii="Century Gothic Bold"/>
          <w:b/>
          <w:spacing w:val="-4"/>
          <w:sz w:val="24"/>
        </w:rPr>
        <w:t xml:space="preserve"> </w:t>
      </w:r>
      <w:r>
        <w:rPr>
          <w:rFonts w:ascii="Century Gothic Bold"/>
          <w:b/>
          <w:sz w:val="24"/>
        </w:rPr>
        <w:t>Violence</w:t>
      </w:r>
    </w:p>
    <w:p w14:paraId="4CE1CE69" w14:textId="1C8EA73C" w:rsidR="00E35A69" w:rsidRDefault="00081F1E">
      <w:pPr>
        <w:pStyle w:val="BodyText"/>
        <w:spacing w:before="244" w:line="276" w:lineRule="auto"/>
        <w:ind w:left="1037" w:right="1684"/>
      </w:pPr>
      <w:r>
        <w:t xml:space="preserve">The definition of so-called </w:t>
      </w:r>
      <w:r w:rsidR="00B97D16">
        <w:t>honour-based</w:t>
      </w:r>
      <w:r>
        <w:t xml:space="preserve"> violence is: ‘a crime or incident,</w:t>
      </w:r>
      <w:r>
        <w:rPr>
          <w:spacing w:val="1"/>
        </w:rPr>
        <w:t xml:space="preserve"> </w:t>
      </w:r>
      <w:r>
        <w:t>which has or may be committed to protect or defend the honour of the</w:t>
      </w:r>
      <w:r>
        <w:rPr>
          <w:spacing w:val="1"/>
        </w:rPr>
        <w:t xml:space="preserve"> </w:t>
      </w:r>
      <w:r>
        <w:t>family and /or community’. Honour based violence cuts across all cultures</w:t>
      </w:r>
      <w:r>
        <w:rPr>
          <w:spacing w:val="-65"/>
        </w:rPr>
        <w:t xml:space="preserve"> </w:t>
      </w:r>
      <w:r>
        <w:t>and</w:t>
      </w:r>
      <w:r>
        <w:rPr>
          <w:spacing w:val="-1"/>
        </w:rPr>
        <w:t xml:space="preserve"> </w:t>
      </w:r>
      <w:r>
        <w:t>communities.</w:t>
      </w:r>
    </w:p>
    <w:p w14:paraId="0DB86E29" w14:textId="77777777" w:rsidR="00E35A69" w:rsidRDefault="00081F1E">
      <w:pPr>
        <w:pStyle w:val="BodyText"/>
        <w:spacing w:before="201" w:line="276" w:lineRule="auto"/>
        <w:ind w:left="1037" w:right="1357"/>
      </w:pPr>
      <w:r>
        <w:t>The</w:t>
      </w:r>
      <w:r>
        <w:rPr>
          <w:spacing w:val="-2"/>
        </w:rPr>
        <w:t xml:space="preserve"> </w:t>
      </w:r>
      <w:r>
        <w:t>perceived</w:t>
      </w:r>
      <w:r>
        <w:rPr>
          <w:spacing w:val="-2"/>
        </w:rPr>
        <w:t xml:space="preserve"> </w:t>
      </w:r>
      <w:r>
        <w:t>immoral</w:t>
      </w:r>
      <w:r>
        <w:rPr>
          <w:spacing w:val="-1"/>
        </w:rPr>
        <w:t xml:space="preserve"> </w:t>
      </w:r>
      <w:r>
        <w:t>behaviour</w:t>
      </w:r>
      <w:r>
        <w:rPr>
          <w:spacing w:val="-2"/>
        </w:rPr>
        <w:t xml:space="preserve"> </w:t>
      </w:r>
      <w:r>
        <w:t>which</w:t>
      </w:r>
      <w:r>
        <w:rPr>
          <w:spacing w:val="-1"/>
        </w:rPr>
        <w:t xml:space="preserve"> </w:t>
      </w:r>
      <w:r>
        <w:t>could</w:t>
      </w:r>
      <w:r>
        <w:rPr>
          <w:spacing w:val="-2"/>
        </w:rPr>
        <w:t xml:space="preserve"> </w:t>
      </w:r>
      <w:r>
        <w:t>precipitate</w:t>
      </w:r>
      <w:r>
        <w:rPr>
          <w:spacing w:val="-1"/>
        </w:rPr>
        <w:t xml:space="preserve"> </w:t>
      </w:r>
      <w:r>
        <w:t>a</w:t>
      </w:r>
      <w:r>
        <w:rPr>
          <w:spacing w:val="-2"/>
        </w:rPr>
        <w:t xml:space="preserve"> </w:t>
      </w:r>
      <w:r>
        <w:t>murder</w:t>
      </w:r>
      <w:r>
        <w:rPr>
          <w:spacing w:val="-1"/>
        </w:rPr>
        <w:t xml:space="preserve"> </w:t>
      </w:r>
      <w:r>
        <w:t>include:</w:t>
      </w:r>
      <w:r>
        <w:rPr>
          <w:spacing w:val="-64"/>
        </w:rPr>
        <w:t xml:space="preserve"> </w:t>
      </w:r>
      <w:r>
        <w:t>inappropriate make-up or dress; the existence of a boyfriend; kissing or</w:t>
      </w:r>
      <w:r>
        <w:rPr>
          <w:spacing w:val="1"/>
        </w:rPr>
        <w:t xml:space="preserve"> </w:t>
      </w:r>
      <w:r>
        <w:t>intimacy in a public place; rejecting a forced marriage; pregnancy outside</w:t>
      </w:r>
      <w:r>
        <w:rPr>
          <w:spacing w:val="1"/>
        </w:rPr>
        <w:t xml:space="preserve"> </w:t>
      </w:r>
      <w:r>
        <w:t>of marriage; being a victim of rape; interfaith relationships; leaving a spouse</w:t>
      </w:r>
      <w:r>
        <w:rPr>
          <w:spacing w:val="1"/>
        </w:rPr>
        <w:t xml:space="preserve"> </w:t>
      </w:r>
      <w:r>
        <w:t>or</w:t>
      </w:r>
      <w:r>
        <w:rPr>
          <w:spacing w:val="-1"/>
        </w:rPr>
        <w:t xml:space="preserve"> </w:t>
      </w:r>
      <w:r>
        <w:t>seeking divorce.</w:t>
      </w:r>
    </w:p>
    <w:p w14:paraId="7766D077" w14:textId="03D4F537" w:rsidR="00E35A69" w:rsidRDefault="00081F1E">
      <w:pPr>
        <w:pStyle w:val="BodyText"/>
        <w:spacing w:before="199" w:line="276" w:lineRule="auto"/>
        <w:ind w:left="1037" w:right="1505"/>
      </w:pPr>
      <w:r>
        <w:t xml:space="preserve">A child who is at risk of </w:t>
      </w:r>
      <w:r w:rsidR="00B97D16">
        <w:t>honour-based</w:t>
      </w:r>
      <w:r>
        <w:t xml:space="preserve"> violence is at significant risk of harm</w:t>
      </w:r>
      <w:r>
        <w:rPr>
          <w:spacing w:val="1"/>
        </w:rPr>
        <w:t xml:space="preserve"> </w:t>
      </w:r>
      <w:r>
        <w:t>(including being murdered) and /or neglect, and may also suffer significant</w:t>
      </w:r>
      <w:r>
        <w:rPr>
          <w:spacing w:val="-65"/>
        </w:rPr>
        <w:t xml:space="preserve"> </w:t>
      </w:r>
      <w:r>
        <w:t>emotional harm through the threat of violence or witnessing violence</w:t>
      </w:r>
      <w:r>
        <w:rPr>
          <w:spacing w:val="1"/>
        </w:rPr>
        <w:t xml:space="preserve"> </w:t>
      </w:r>
      <w:r>
        <w:t>directed</w:t>
      </w:r>
      <w:r>
        <w:rPr>
          <w:spacing w:val="-1"/>
        </w:rPr>
        <w:t xml:space="preserve"> </w:t>
      </w:r>
      <w:r>
        <w:t>towards a sibling or member of</w:t>
      </w:r>
      <w:r>
        <w:rPr>
          <w:spacing w:val="-1"/>
        </w:rPr>
        <w:t xml:space="preserve"> </w:t>
      </w:r>
      <w:r>
        <w:t>the family.</w:t>
      </w:r>
    </w:p>
    <w:p w14:paraId="3E586090" w14:textId="77777777" w:rsidR="00E35A69" w:rsidRDefault="00081F1E">
      <w:pPr>
        <w:pStyle w:val="ListParagraph"/>
        <w:numPr>
          <w:ilvl w:val="1"/>
          <w:numId w:val="8"/>
        </w:numPr>
        <w:tabs>
          <w:tab w:val="left" w:pos="1441"/>
        </w:tabs>
        <w:spacing w:before="202"/>
        <w:rPr>
          <w:rFonts w:ascii="Century Gothic Bold"/>
          <w:b/>
          <w:sz w:val="24"/>
        </w:rPr>
      </w:pPr>
      <w:r>
        <w:rPr>
          <w:rFonts w:ascii="Century Gothic Bold"/>
          <w:b/>
          <w:sz w:val="24"/>
        </w:rPr>
        <w:t>Abuse Linked to a Belief</w:t>
      </w:r>
    </w:p>
    <w:p w14:paraId="5F7D4D8D" w14:textId="77777777" w:rsidR="00E35A69" w:rsidRDefault="00081F1E">
      <w:pPr>
        <w:pStyle w:val="BodyText"/>
        <w:spacing w:before="243" w:line="273" w:lineRule="auto"/>
        <w:ind w:left="1037" w:right="1506"/>
      </w:pPr>
      <w:r>
        <w:t>Abuse linked to a belief (Adapted from Abuse linked to a Belief; A guide for</w:t>
      </w:r>
      <w:r>
        <w:rPr>
          <w:spacing w:val="-65"/>
        </w:rPr>
        <w:t xml:space="preserve"> </w:t>
      </w:r>
      <w:r>
        <w:t>Police</w:t>
      </w:r>
      <w:r>
        <w:rPr>
          <w:spacing w:val="-1"/>
        </w:rPr>
        <w:t xml:space="preserve"> </w:t>
      </w:r>
      <w:r>
        <w:t>Officers and Staff 12/2011)</w:t>
      </w:r>
    </w:p>
    <w:p w14:paraId="651500DF" w14:textId="77777777" w:rsidR="00E35A69" w:rsidRDefault="00081F1E">
      <w:pPr>
        <w:spacing w:before="203" w:line="276" w:lineRule="auto"/>
        <w:ind w:left="1037" w:right="1595"/>
        <w:rPr>
          <w:sz w:val="24"/>
        </w:rPr>
      </w:pPr>
      <w:r>
        <w:rPr>
          <w:sz w:val="24"/>
        </w:rPr>
        <w:t>To</w:t>
      </w:r>
      <w:r>
        <w:rPr>
          <w:spacing w:val="-2"/>
          <w:sz w:val="24"/>
        </w:rPr>
        <w:t xml:space="preserve"> </w:t>
      </w:r>
      <w:r>
        <w:rPr>
          <w:sz w:val="24"/>
        </w:rPr>
        <w:t>be</w:t>
      </w:r>
      <w:r>
        <w:rPr>
          <w:spacing w:val="-1"/>
          <w:sz w:val="24"/>
        </w:rPr>
        <w:t xml:space="preserve"> </w:t>
      </w:r>
      <w:r>
        <w:rPr>
          <w:sz w:val="24"/>
        </w:rPr>
        <w:t>read</w:t>
      </w:r>
      <w:r>
        <w:rPr>
          <w:spacing w:val="-1"/>
          <w:sz w:val="24"/>
        </w:rPr>
        <w:t xml:space="preserve"> </w:t>
      </w:r>
      <w:r>
        <w:rPr>
          <w:sz w:val="24"/>
        </w:rPr>
        <w:t>in</w:t>
      </w:r>
      <w:r>
        <w:rPr>
          <w:spacing w:val="-2"/>
          <w:sz w:val="24"/>
        </w:rPr>
        <w:t xml:space="preserve"> </w:t>
      </w:r>
      <w:r>
        <w:rPr>
          <w:sz w:val="24"/>
        </w:rPr>
        <w:t>conjunction</w:t>
      </w:r>
      <w:r>
        <w:rPr>
          <w:spacing w:val="-1"/>
          <w:sz w:val="24"/>
        </w:rPr>
        <w:t xml:space="preserve"> </w:t>
      </w:r>
      <w:r>
        <w:rPr>
          <w:sz w:val="24"/>
        </w:rPr>
        <w:t>with</w:t>
      </w:r>
      <w:r>
        <w:rPr>
          <w:spacing w:val="-1"/>
          <w:sz w:val="24"/>
        </w:rPr>
        <w:t xml:space="preserve"> </w:t>
      </w:r>
      <w:r>
        <w:rPr>
          <w:sz w:val="24"/>
        </w:rPr>
        <w:t>current</w:t>
      </w:r>
      <w:r>
        <w:rPr>
          <w:spacing w:val="-2"/>
          <w:sz w:val="24"/>
        </w:rPr>
        <w:t xml:space="preserve"> </w:t>
      </w:r>
      <w:r>
        <w:rPr>
          <w:rFonts w:ascii="Century Gothic Italic"/>
          <w:i/>
          <w:sz w:val="24"/>
        </w:rPr>
        <w:t>London</w:t>
      </w:r>
      <w:r>
        <w:rPr>
          <w:rFonts w:ascii="Century Gothic Italic"/>
          <w:i/>
          <w:spacing w:val="-3"/>
          <w:sz w:val="24"/>
        </w:rPr>
        <w:t xml:space="preserve"> </w:t>
      </w:r>
      <w:r>
        <w:rPr>
          <w:rFonts w:ascii="Century Gothic Italic"/>
          <w:i/>
          <w:sz w:val="24"/>
        </w:rPr>
        <w:t>Child</w:t>
      </w:r>
      <w:r>
        <w:rPr>
          <w:rFonts w:ascii="Century Gothic Italic"/>
          <w:i/>
          <w:spacing w:val="-1"/>
          <w:sz w:val="24"/>
        </w:rPr>
        <w:t xml:space="preserve"> </w:t>
      </w:r>
      <w:r>
        <w:rPr>
          <w:rFonts w:ascii="Century Gothic Italic"/>
          <w:i/>
          <w:sz w:val="24"/>
        </w:rPr>
        <w:t>Protection</w:t>
      </w:r>
      <w:r>
        <w:rPr>
          <w:rFonts w:ascii="Century Gothic Italic"/>
          <w:i/>
          <w:spacing w:val="-1"/>
          <w:sz w:val="24"/>
        </w:rPr>
        <w:t xml:space="preserve"> </w:t>
      </w:r>
      <w:r>
        <w:rPr>
          <w:rFonts w:ascii="Century Gothic Italic"/>
          <w:i/>
          <w:sz w:val="24"/>
        </w:rPr>
        <w:t>Procedures</w:t>
      </w:r>
      <w:r>
        <w:rPr>
          <w:rFonts w:ascii="Century Gothic Italic"/>
          <w:i/>
          <w:spacing w:val="-64"/>
          <w:sz w:val="24"/>
        </w:rPr>
        <w:t xml:space="preserve"> </w:t>
      </w:r>
      <w:r>
        <w:rPr>
          <w:sz w:val="24"/>
        </w:rPr>
        <w:t xml:space="preserve">and </w:t>
      </w:r>
      <w:r>
        <w:rPr>
          <w:rFonts w:ascii="Century Gothic Italic"/>
          <w:i/>
          <w:sz w:val="24"/>
        </w:rPr>
        <w:t xml:space="preserve">Safeguarding from Abuse Linked to Belief in Spirit Possession </w:t>
      </w:r>
      <w:r>
        <w:rPr>
          <w:sz w:val="24"/>
        </w:rPr>
        <w:t>(HM</w:t>
      </w:r>
      <w:r>
        <w:rPr>
          <w:spacing w:val="1"/>
          <w:sz w:val="24"/>
        </w:rPr>
        <w:t xml:space="preserve"> </w:t>
      </w:r>
      <w:r>
        <w:rPr>
          <w:sz w:val="24"/>
        </w:rPr>
        <w:t>Government</w:t>
      </w:r>
      <w:r>
        <w:rPr>
          <w:spacing w:val="-1"/>
          <w:sz w:val="24"/>
        </w:rPr>
        <w:t xml:space="preserve"> </w:t>
      </w:r>
      <w:r>
        <w:rPr>
          <w:sz w:val="24"/>
        </w:rPr>
        <w:t>2007)</w:t>
      </w:r>
    </w:p>
    <w:p w14:paraId="71CF655E" w14:textId="77777777" w:rsidR="00E35A69" w:rsidRDefault="00081F1E">
      <w:pPr>
        <w:spacing w:before="204"/>
        <w:ind w:left="1037"/>
        <w:rPr>
          <w:rFonts w:ascii="Century Gothic Bold"/>
          <w:b/>
          <w:sz w:val="24"/>
        </w:rPr>
      </w:pPr>
      <w:r>
        <w:rPr>
          <w:rFonts w:ascii="Century Gothic Bold"/>
          <w:b/>
          <w:sz w:val="24"/>
        </w:rPr>
        <w:t>Definitions</w:t>
      </w:r>
    </w:p>
    <w:p w14:paraId="3C70B8BE" w14:textId="77777777" w:rsidR="00E35A69" w:rsidRDefault="00081F1E">
      <w:pPr>
        <w:pStyle w:val="BodyText"/>
        <w:spacing w:before="243" w:line="276" w:lineRule="auto"/>
        <w:ind w:left="1037" w:right="2033"/>
      </w:pPr>
      <w:r>
        <w:t>The</w:t>
      </w:r>
      <w:r>
        <w:rPr>
          <w:spacing w:val="-2"/>
        </w:rPr>
        <w:t xml:space="preserve"> </w:t>
      </w:r>
      <w:r>
        <w:t>term</w:t>
      </w:r>
      <w:r>
        <w:rPr>
          <w:spacing w:val="-1"/>
        </w:rPr>
        <w:t xml:space="preserve"> </w:t>
      </w:r>
      <w:r>
        <w:t>‘belief</w:t>
      </w:r>
      <w:r>
        <w:rPr>
          <w:spacing w:val="-1"/>
        </w:rPr>
        <w:t xml:space="preserve"> </w:t>
      </w:r>
      <w:r>
        <w:t>in</w:t>
      </w:r>
      <w:r>
        <w:rPr>
          <w:spacing w:val="-1"/>
        </w:rPr>
        <w:t xml:space="preserve"> </w:t>
      </w:r>
      <w:r>
        <w:t>spirit</w:t>
      </w:r>
      <w:r>
        <w:rPr>
          <w:spacing w:val="-3"/>
        </w:rPr>
        <w:t xml:space="preserve"> </w:t>
      </w:r>
      <w:r>
        <w:t>possession’</w:t>
      </w:r>
      <w:r>
        <w:rPr>
          <w:spacing w:val="-1"/>
        </w:rPr>
        <w:t xml:space="preserve"> </w:t>
      </w:r>
      <w:r>
        <w:t>(for</w:t>
      </w:r>
      <w:r>
        <w:rPr>
          <w:spacing w:val="-1"/>
        </w:rPr>
        <w:t xml:space="preserve"> </w:t>
      </w:r>
      <w:r>
        <w:t>the</w:t>
      </w:r>
      <w:r>
        <w:rPr>
          <w:spacing w:val="-1"/>
        </w:rPr>
        <w:t xml:space="preserve"> </w:t>
      </w:r>
      <w:r>
        <w:t>purpose</w:t>
      </w:r>
      <w:r>
        <w:rPr>
          <w:spacing w:val="-1"/>
        </w:rPr>
        <w:t xml:space="preserve"> </w:t>
      </w:r>
      <w:r>
        <w:t>of</w:t>
      </w:r>
      <w:r>
        <w:rPr>
          <w:spacing w:val="-2"/>
        </w:rPr>
        <w:t xml:space="preserve"> </w:t>
      </w:r>
      <w:r>
        <w:t>this</w:t>
      </w:r>
      <w:r>
        <w:rPr>
          <w:spacing w:val="-1"/>
        </w:rPr>
        <w:t xml:space="preserve"> </w:t>
      </w:r>
      <w:r>
        <w:t>document)</w:t>
      </w:r>
      <w:r>
        <w:rPr>
          <w:spacing w:val="-1"/>
        </w:rPr>
        <w:t xml:space="preserve"> </w:t>
      </w:r>
      <w:r>
        <w:t>is</w:t>
      </w:r>
      <w:r>
        <w:rPr>
          <w:spacing w:val="-64"/>
        </w:rPr>
        <w:t xml:space="preserve"> </w:t>
      </w:r>
      <w:r>
        <w:t>defined as the belief that an evil force has entered a person and is</w:t>
      </w:r>
      <w:r>
        <w:rPr>
          <w:spacing w:val="1"/>
        </w:rPr>
        <w:t xml:space="preserve"> </w:t>
      </w:r>
      <w:r>
        <w:t>controlling</w:t>
      </w:r>
      <w:r>
        <w:rPr>
          <w:spacing w:val="-1"/>
        </w:rPr>
        <w:t xml:space="preserve"> </w:t>
      </w:r>
      <w:r>
        <w:t>him/her.</w:t>
      </w:r>
    </w:p>
    <w:p w14:paraId="4B6C1296" w14:textId="77777777" w:rsidR="00E35A69" w:rsidRDefault="00081F1E">
      <w:pPr>
        <w:pStyle w:val="BodyText"/>
        <w:spacing w:before="200" w:line="273" w:lineRule="auto"/>
        <w:ind w:left="1037" w:right="1431"/>
      </w:pPr>
      <w:r>
        <w:t>Sometimes</w:t>
      </w:r>
      <w:r>
        <w:rPr>
          <w:spacing w:val="-2"/>
        </w:rPr>
        <w:t xml:space="preserve"> </w:t>
      </w:r>
      <w:r>
        <w:t>the</w:t>
      </w:r>
      <w:r>
        <w:rPr>
          <w:spacing w:val="-1"/>
        </w:rPr>
        <w:t xml:space="preserve"> </w:t>
      </w:r>
      <w:r>
        <w:t>term</w:t>
      </w:r>
      <w:r>
        <w:rPr>
          <w:spacing w:val="-1"/>
        </w:rPr>
        <w:t xml:space="preserve"> </w:t>
      </w:r>
      <w:r>
        <w:t>‘witch’</w:t>
      </w:r>
      <w:r>
        <w:rPr>
          <w:spacing w:val="-1"/>
        </w:rPr>
        <w:t xml:space="preserve"> </w:t>
      </w:r>
      <w:r>
        <w:t>is</w:t>
      </w:r>
      <w:r>
        <w:rPr>
          <w:spacing w:val="-1"/>
        </w:rPr>
        <w:t xml:space="preserve"> </w:t>
      </w:r>
      <w:r>
        <w:t>used</w:t>
      </w:r>
      <w:r>
        <w:rPr>
          <w:spacing w:val="-2"/>
        </w:rPr>
        <w:t xml:space="preserve"> </w:t>
      </w:r>
      <w:r>
        <w:t>and</w:t>
      </w:r>
      <w:r>
        <w:rPr>
          <w:spacing w:val="-1"/>
        </w:rPr>
        <w:t xml:space="preserve"> </w:t>
      </w:r>
      <w:r>
        <w:t>defined</w:t>
      </w:r>
      <w:r>
        <w:rPr>
          <w:spacing w:val="-1"/>
        </w:rPr>
        <w:t xml:space="preserve"> </w:t>
      </w:r>
      <w:r>
        <w:t>as</w:t>
      </w:r>
      <w:r>
        <w:rPr>
          <w:spacing w:val="-1"/>
        </w:rPr>
        <w:t xml:space="preserve"> </w:t>
      </w:r>
      <w:r>
        <w:t>the</w:t>
      </w:r>
      <w:r>
        <w:rPr>
          <w:spacing w:val="-1"/>
        </w:rPr>
        <w:t xml:space="preserve"> </w:t>
      </w:r>
      <w:r>
        <w:t>belief</w:t>
      </w:r>
      <w:r>
        <w:rPr>
          <w:spacing w:val="-2"/>
        </w:rPr>
        <w:t xml:space="preserve"> </w:t>
      </w:r>
      <w:r>
        <w:t>that</w:t>
      </w:r>
      <w:r>
        <w:rPr>
          <w:spacing w:val="-2"/>
        </w:rPr>
        <w:t xml:space="preserve"> </w:t>
      </w:r>
      <w:r>
        <w:t>a</w:t>
      </w:r>
      <w:r>
        <w:rPr>
          <w:spacing w:val="-1"/>
        </w:rPr>
        <w:t xml:space="preserve"> </w:t>
      </w:r>
      <w:r>
        <w:t>person</w:t>
      </w:r>
      <w:r>
        <w:rPr>
          <w:spacing w:val="-1"/>
        </w:rPr>
        <w:t xml:space="preserve"> </w:t>
      </w:r>
      <w:r>
        <w:t>is</w:t>
      </w:r>
      <w:r>
        <w:rPr>
          <w:spacing w:val="-64"/>
        </w:rPr>
        <w:t xml:space="preserve"> </w:t>
      </w:r>
      <w:r>
        <w:t>able</w:t>
      </w:r>
      <w:r>
        <w:rPr>
          <w:spacing w:val="-1"/>
        </w:rPr>
        <w:t xml:space="preserve"> </w:t>
      </w:r>
      <w:r>
        <w:t>to use an evil force to harm others.</w:t>
      </w:r>
    </w:p>
    <w:p w14:paraId="0C11DBDD" w14:textId="77777777" w:rsidR="00E35A69" w:rsidRDefault="00081F1E">
      <w:pPr>
        <w:pStyle w:val="BodyText"/>
        <w:spacing w:before="207"/>
        <w:ind w:left="1037"/>
      </w:pPr>
      <w:r>
        <w:t>Other</w:t>
      </w:r>
      <w:r>
        <w:rPr>
          <w:spacing w:val="-1"/>
        </w:rPr>
        <w:t xml:space="preserve"> </w:t>
      </w:r>
      <w:r>
        <w:t>terms you</w:t>
      </w:r>
      <w:r>
        <w:rPr>
          <w:spacing w:val="-1"/>
        </w:rPr>
        <w:t xml:space="preserve"> </w:t>
      </w:r>
      <w:r>
        <w:t>may hear:</w:t>
      </w:r>
    </w:p>
    <w:p w14:paraId="242C58D2" w14:textId="77777777" w:rsidR="00E35A69" w:rsidRDefault="00081F1E">
      <w:pPr>
        <w:pStyle w:val="BodyText"/>
        <w:spacing w:before="243" w:line="273" w:lineRule="auto"/>
        <w:ind w:left="1037" w:right="1748"/>
      </w:pPr>
      <w:r>
        <w:t>Kindokil;</w:t>
      </w:r>
      <w:r>
        <w:rPr>
          <w:spacing w:val="-2"/>
        </w:rPr>
        <w:t xml:space="preserve"> </w:t>
      </w:r>
      <w:r>
        <w:t>ndoki;</w:t>
      </w:r>
      <w:r>
        <w:rPr>
          <w:spacing w:val="-1"/>
        </w:rPr>
        <w:t xml:space="preserve"> </w:t>
      </w:r>
      <w:r>
        <w:t>sorcerers;</w:t>
      </w:r>
      <w:r>
        <w:rPr>
          <w:spacing w:val="-1"/>
        </w:rPr>
        <w:t xml:space="preserve"> </w:t>
      </w:r>
      <w:r>
        <w:t>the</w:t>
      </w:r>
      <w:r>
        <w:rPr>
          <w:spacing w:val="-1"/>
        </w:rPr>
        <w:t xml:space="preserve"> </w:t>
      </w:r>
      <w:r>
        <w:t>spirit</w:t>
      </w:r>
      <w:r>
        <w:rPr>
          <w:spacing w:val="-2"/>
        </w:rPr>
        <w:t xml:space="preserve"> </w:t>
      </w:r>
      <w:r>
        <w:t>world;</w:t>
      </w:r>
      <w:r>
        <w:rPr>
          <w:spacing w:val="-1"/>
        </w:rPr>
        <w:t xml:space="preserve"> </w:t>
      </w:r>
      <w:r>
        <w:t>the</w:t>
      </w:r>
      <w:r>
        <w:rPr>
          <w:spacing w:val="-1"/>
        </w:rPr>
        <w:t xml:space="preserve"> </w:t>
      </w:r>
      <w:r>
        <w:t>evil</w:t>
      </w:r>
      <w:r>
        <w:rPr>
          <w:spacing w:val="-1"/>
        </w:rPr>
        <w:t xml:space="preserve"> </w:t>
      </w:r>
      <w:r>
        <w:t>eye;</w:t>
      </w:r>
      <w:r>
        <w:rPr>
          <w:spacing w:val="-1"/>
        </w:rPr>
        <w:t xml:space="preserve"> </w:t>
      </w:r>
      <w:r>
        <w:t>djinns;</w:t>
      </w:r>
      <w:r>
        <w:rPr>
          <w:spacing w:val="-1"/>
        </w:rPr>
        <w:t xml:space="preserve"> </w:t>
      </w:r>
      <w:r>
        <w:t>black</w:t>
      </w:r>
      <w:r>
        <w:rPr>
          <w:spacing w:val="-1"/>
        </w:rPr>
        <w:t xml:space="preserve"> </w:t>
      </w:r>
      <w:r>
        <w:t>magic;</w:t>
      </w:r>
      <w:r>
        <w:rPr>
          <w:spacing w:val="-64"/>
        </w:rPr>
        <w:t xml:space="preserve"> </w:t>
      </w:r>
      <w:r>
        <w:t>voodoo;</w:t>
      </w:r>
      <w:r>
        <w:rPr>
          <w:spacing w:val="-1"/>
        </w:rPr>
        <w:t xml:space="preserve"> </w:t>
      </w:r>
      <w:r>
        <w:t>obeah;</w:t>
      </w:r>
      <w:r>
        <w:rPr>
          <w:spacing w:val="67"/>
        </w:rPr>
        <w:t xml:space="preserve"> </w:t>
      </w:r>
      <w:r>
        <w:t>demons.</w:t>
      </w:r>
    </w:p>
    <w:p w14:paraId="54583838" w14:textId="77777777" w:rsidR="00E35A69" w:rsidRDefault="00081F1E">
      <w:pPr>
        <w:pStyle w:val="BodyText"/>
        <w:spacing w:before="203" w:line="278" w:lineRule="auto"/>
        <w:ind w:left="1037" w:right="1398"/>
      </w:pPr>
      <w:r>
        <w:t>The ‘rituals’ used to neutralise the ‘witch’ or rid the victim of the ‘demon’ are</w:t>
      </w:r>
      <w:r>
        <w:rPr>
          <w:spacing w:val="-64"/>
        </w:rPr>
        <w:t xml:space="preserve"> </w:t>
      </w:r>
      <w:r>
        <w:t>commonly</w:t>
      </w:r>
      <w:r>
        <w:rPr>
          <w:spacing w:val="-1"/>
        </w:rPr>
        <w:t xml:space="preserve"> </w:t>
      </w:r>
      <w:r>
        <w:t>known</w:t>
      </w:r>
      <w:r>
        <w:rPr>
          <w:spacing w:val="-1"/>
        </w:rPr>
        <w:t xml:space="preserve"> </w:t>
      </w:r>
      <w:r>
        <w:t>as</w:t>
      </w:r>
      <w:r>
        <w:rPr>
          <w:spacing w:val="-1"/>
        </w:rPr>
        <w:t xml:space="preserve"> </w:t>
      </w:r>
      <w:r>
        <w:t>deliverance</w:t>
      </w:r>
      <w:r>
        <w:rPr>
          <w:spacing w:val="-1"/>
        </w:rPr>
        <w:t xml:space="preserve"> </w:t>
      </w:r>
      <w:r>
        <w:t>and</w:t>
      </w:r>
      <w:r>
        <w:rPr>
          <w:spacing w:val="-1"/>
        </w:rPr>
        <w:t xml:space="preserve"> </w:t>
      </w:r>
      <w:r>
        <w:t>exorcism;</w:t>
      </w:r>
      <w:r>
        <w:rPr>
          <w:spacing w:val="-2"/>
        </w:rPr>
        <w:t xml:space="preserve"> </w:t>
      </w:r>
      <w:r>
        <w:t>and</w:t>
      </w:r>
      <w:r>
        <w:rPr>
          <w:spacing w:val="-1"/>
        </w:rPr>
        <w:t xml:space="preserve"> </w:t>
      </w:r>
      <w:r>
        <w:t>less</w:t>
      </w:r>
      <w:r>
        <w:rPr>
          <w:spacing w:val="-1"/>
        </w:rPr>
        <w:t xml:space="preserve"> </w:t>
      </w:r>
      <w:r>
        <w:t>commonly,</w:t>
      </w:r>
      <w:r>
        <w:rPr>
          <w:spacing w:val="-1"/>
        </w:rPr>
        <w:t xml:space="preserve"> </w:t>
      </w:r>
      <w:r>
        <w:t>healing</w:t>
      </w:r>
    </w:p>
    <w:p w14:paraId="3DC341EA" w14:textId="77777777" w:rsidR="00E35A69" w:rsidRDefault="00E35A69">
      <w:pPr>
        <w:pStyle w:val="BodyText"/>
        <w:rPr>
          <w:sz w:val="14"/>
        </w:rPr>
      </w:pPr>
    </w:p>
    <w:p w14:paraId="06C495CA" w14:textId="77777777" w:rsidR="00E35A69" w:rsidRDefault="00081F1E">
      <w:pPr>
        <w:pStyle w:val="BodyText"/>
        <w:spacing w:before="101" w:line="439" w:lineRule="auto"/>
        <w:ind w:left="1037" w:right="7023"/>
      </w:pPr>
      <w:r>
        <w:t>or ‘praying for the children’.</w:t>
      </w:r>
      <w:r>
        <w:rPr>
          <w:spacing w:val="-65"/>
        </w:rPr>
        <w:t xml:space="preserve"> </w:t>
      </w:r>
      <w:r>
        <w:t>Other</w:t>
      </w:r>
      <w:r>
        <w:rPr>
          <w:spacing w:val="-1"/>
        </w:rPr>
        <w:t xml:space="preserve"> </w:t>
      </w:r>
      <w:r>
        <w:t>terms used are:</w:t>
      </w:r>
    </w:p>
    <w:p w14:paraId="3EB30973" w14:textId="77777777" w:rsidR="00E35A69" w:rsidRDefault="00081F1E">
      <w:pPr>
        <w:spacing w:line="439" w:lineRule="auto"/>
        <w:ind w:left="1037" w:right="4707"/>
        <w:rPr>
          <w:sz w:val="24"/>
        </w:rPr>
      </w:pPr>
      <w:r>
        <w:rPr>
          <w:sz w:val="24"/>
        </w:rPr>
        <w:t>‘</w:t>
      </w:r>
      <w:r>
        <w:rPr>
          <w:rFonts w:ascii="Century Gothic Bold" w:hAnsi="Century Gothic Bold"/>
          <w:b/>
          <w:sz w:val="24"/>
        </w:rPr>
        <w:t xml:space="preserve">Beating the devil out’ </w:t>
      </w:r>
      <w:r>
        <w:rPr>
          <w:sz w:val="24"/>
        </w:rPr>
        <w:t>(refers to beating)</w:t>
      </w:r>
      <w:r>
        <w:rPr>
          <w:spacing w:val="1"/>
          <w:sz w:val="24"/>
        </w:rPr>
        <w:t xml:space="preserve"> </w:t>
      </w:r>
      <w:r>
        <w:rPr>
          <w:sz w:val="24"/>
        </w:rPr>
        <w:t>‘</w:t>
      </w:r>
      <w:r>
        <w:rPr>
          <w:rFonts w:ascii="Century Gothic Bold" w:hAnsi="Century Gothic Bold"/>
          <w:b/>
          <w:sz w:val="24"/>
        </w:rPr>
        <w:t>Burning</w:t>
      </w:r>
      <w:r>
        <w:rPr>
          <w:rFonts w:ascii="Century Gothic Bold" w:hAnsi="Century Gothic Bold"/>
          <w:b/>
          <w:spacing w:val="-3"/>
          <w:sz w:val="24"/>
        </w:rPr>
        <w:t xml:space="preserve"> </w:t>
      </w:r>
      <w:r>
        <w:rPr>
          <w:rFonts w:ascii="Century Gothic Bold" w:hAnsi="Century Gothic Bold"/>
          <w:b/>
          <w:sz w:val="24"/>
        </w:rPr>
        <w:t>the</w:t>
      </w:r>
      <w:r>
        <w:rPr>
          <w:rFonts w:ascii="Century Gothic Bold" w:hAnsi="Century Gothic Bold"/>
          <w:b/>
          <w:spacing w:val="-2"/>
          <w:sz w:val="24"/>
        </w:rPr>
        <w:t xml:space="preserve"> </w:t>
      </w:r>
      <w:r>
        <w:rPr>
          <w:rFonts w:ascii="Century Gothic Bold" w:hAnsi="Century Gothic Bold"/>
          <w:b/>
          <w:sz w:val="24"/>
        </w:rPr>
        <w:t>evil</w:t>
      </w:r>
      <w:r>
        <w:rPr>
          <w:rFonts w:ascii="Century Gothic Bold" w:hAnsi="Century Gothic Bold"/>
          <w:b/>
          <w:spacing w:val="-2"/>
          <w:sz w:val="24"/>
        </w:rPr>
        <w:t xml:space="preserve"> </w:t>
      </w:r>
      <w:r>
        <w:rPr>
          <w:rFonts w:ascii="Century Gothic Bold" w:hAnsi="Century Gothic Bold"/>
          <w:b/>
          <w:sz w:val="24"/>
        </w:rPr>
        <w:t>out’</w:t>
      </w:r>
      <w:r>
        <w:rPr>
          <w:rFonts w:ascii="Century Gothic Bold" w:hAnsi="Century Gothic Bold"/>
          <w:b/>
          <w:spacing w:val="-3"/>
          <w:sz w:val="24"/>
        </w:rPr>
        <w:t xml:space="preserve"> </w:t>
      </w:r>
      <w:r>
        <w:rPr>
          <w:sz w:val="24"/>
        </w:rPr>
        <w:t>(refers</w:t>
      </w:r>
      <w:r>
        <w:rPr>
          <w:spacing w:val="-2"/>
          <w:sz w:val="24"/>
        </w:rPr>
        <w:t xml:space="preserve"> </w:t>
      </w:r>
      <w:r>
        <w:rPr>
          <w:sz w:val="24"/>
        </w:rPr>
        <w:t>to</w:t>
      </w:r>
      <w:r>
        <w:rPr>
          <w:spacing w:val="-2"/>
          <w:sz w:val="24"/>
        </w:rPr>
        <w:t xml:space="preserve"> </w:t>
      </w:r>
      <w:r>
        <w:rPr>
          <w:sz w:val="24"/>
        </w:rPr>
        <w:t>burning/scalding)</w:t>
      </w:r>
    </w:p>
    <w:p w14:paraId="757E5AEA" w14:textId="77777777" w:rsidR="00E35A69" w:rsidRDefault="00081F1E">
      <w:pPr>
        <w:spacing w:line="292" w:lineRule="exact"/>
        <w:ind w:left="1037"/>
        <w:rPr>
          <w:sz w:val="24"/>
        </w:rPr>
      </w:pPr>
      <w:r>
        <w:rPr>
          <w:sz w:val="24"/>
        </w:rPr>
        <w:t>‘</w:t>
      </w:r>
      <w:r>
        <w:rPr>
          <w:rFonts w:ascii="Century Gothic Bold" w:hAnsi="Century Gothic Bold"/>
          <w:b/>
          <w:sz w:val="24"/>
        </w:rPr>
        <w:t>Create</w:t>
      </w:r>
      <w:r>
        <w:rPr>
          <w:rFonts w:ascii="Century Gothic Bold" w:hAnsi="Century Gothic Bold"/>
          <w:b/>
          <w:spacing w:val="-2"/>
          <w:sz w:val="24"/>
        </w:rPr>
        <w:t xml:space="preserve"> </w:t>
      </w:r>
      <w:r>
        <w:rPr>
          <w:rFonts w:ascii="Century Gothic Bold" w:hAnsi="Century Gothic Bold"/>
          <w:b/>
          <w:sz w:val="24"/>
        </w:rPr>
        <w:t>a</w:t>
      </w:r>
      <w:r>
        <w:rPr>
          <w:rFonts w:ascii="Century Gothic Bold" w:hAnsi="Century Gothic Bold"/>
          <w:b/>
          <w:spacing w:val="-3"/>
          <w:sz w:val="24"/>
        </w:rPr>
        <w:t xml:space="preserve"> </w:t>
      </w:r>
      <w:r>
        <w:rPr>
          <w:rFonts w:ascii="Century Gothic Bold" w:hAnsi="Century Gothic Bold"/>
          <w:b/>
          <w:sz w:val="24"/>
        </w:rPr>
        <w:t>way</w:t>
      </w:r>
      <w:r>
        <w:rPr>
          <w:rFonts w:ascii="Century Gothic Bold" w:hAnsi="Century Gothic Bold"/>
          <w:b/>
          <w:spacing w:val="-1"/>
          <w:sz w:val="24"/>
        </w:rPr>
        <w:t xml:space="preserve"> </w:t>
      </w:r>
      <w:r>
        <w:rPr>
          <w:rFonts w:ascii="Century Gothic Bold" w:hAnsi="Century Gothic Bold"/>
          <w:b/>
          <w:sz w:val="24"/>
        </w:rPr>
        <w:t>out</w:t>
      </w:r>
      <w:r>
        <w:rPr>
          <w:rFonts w:ascii="Century Gothic Bold" w:hAnsi="Century Gothic Bold"/>
          <w:b/>
          <w:spacing w:val="-3"/>
          <w:sz w:val="24"/>
        </w:rPr>
        <w:t xml:space="preserve"> </w:t>
      </w:r>
      <w:r>
        <w:rPr>
          <w:rFonts w:ascii="Century Gothic Bold" w:hAnsi="Century Gothic Bold"/>
          <w:b/>
          <w:sz w:val="24"/>
        </w:rPr>
        <w:t>for</w:t>
      </w:r>
      <w:r>
        <w:rPr>
          <w:rFonts w:ascii="Century Gothic Bold" w:hAnsi="Century Gothic Bold"/>
          <w:b/>
          <w:spacing w:val="-1"/>
          <w:sz w:val="24"/>
        </w:rPr>
        <w:t xml:space="preserve"> </w:t>
      </w:r>
      <w:r>
        <w:rPr>
          <w:rFonts w:ascii="Century Gothic Bold" w:hAnsi="Century Gothic Bold"/>
          <w:b/>
          <w:sz w:val="24"/>
        </w:rPr>
        <w:t>the</w:t>
      </w:r>
      <w:r>
        <w:rPr>
          <w:rFonts w:ascii="Century Gothic Bold" w:hAnsi="Century Gothic Bold"/>
          <w:b/>
          <w:spacing w:val="-2"/>
          <w:sz w:val="24"/>
        </w:rPr>
        <w:t xml:space="preserve"> </w:t>
      </w:r>
      <w:r>
        <w:rPr>
          <w:rFonts w:ascii="Century Gothic Bold" w:hAnsi="Century Gothic Bold"/>
          <w:b/>
          <w:sz w:val="24"/>
        </w:rPr>
        <w:t>devil’</w:t>
      </w:r>
      <w:r>
        <w:rPr>
          <w:rFonts w:ascii="Century Gothic Bold" w:hAnsi="Century Gothic Bold"/>
          <w:b/>
          <w:spacing w:val="-3"/>
          <w:sz w:val="24"/>
        </w:rPr>
        <w:t xml:space="preserve"> </w:t>
      </w:r>
      <w:r>
        <w:rPr>
          <w:sz w:val="24"/>
        </w:rPr>
        <w:t>(cutting/stabbing)</w:t>
      </w:r>
    </w:p>
    <w:p w14:paraId="0B72B08E" w14:textId="77777777" w:rsidR="00E35A69" w:rsidRDefault="00081F1E">
      <w:pPr>
        <w:spacing w:before="241" w:line="441" w:lineRule="auto"/>
        <w:ind w:left="1037" w:right="2460"/>
        <w:rPr>
          <w:sz w:val="24"/>
        </w:rPr>
      </w:pPr>
      <w:r>
        <w:rPr>
          <w:sz w:val="24"/>
        </w:rPr>
        <w:t>‘</w:t>
      </w:r>
      <w:r>
        <w:rPr>
          <w:rFonts w:ascii="Century Gothic Bold" w:hAnsi="Century Gothic Bold"/>
          <w:b/>
          <w:sz w:val="24"/>
        </w:rPr>
        <w:t xml:space="preserve">Squeeze the life out of the devil’ </w:t>
      </w:r>
      <w:r>
        <w:rPr>
          <w:sz w:val="24"/>
        </w:rPr>
        <w:t>(strangulation/ semi strangulation)</w:t>
      </w:r>
      <w:r>
        <w:rPr>
          <w:spacing w:val="-65"/>
          <w:sz w:val="24"/>
        </w:rPr>
        <w:t xml:space="preserve"> </w:t>
      </w:r>
      <w:r>
        <w:rPr>
          <w:sz w:val="24"/>
        </w:rPr>
        <w:t>‘</w:t>
      </w:r>
      <w:r>
        <w:rPr>
          <w:rFonts w:ascii="Century Gothic Bold" w:hAnsi="Century Gothic Bold"/>
          <w:b/>
          <w:sz w:val="24"/>
        </w:rPr>
        <w:t>Weaken</w:t>
      </w:r>
      <w:r>
        <w:rPr>
          <w:rFonts w:ascii="Century Gothic Bold" w:hAnsi="Century Gothic Bold"/>
          <w:b/>
          <w:spacing w:val="-1"/>
          <w:sz w:val="24"/>
        </w:rPr>
        <w:t xml:space="preserve"> </w:t>
      </w:r>
      <w:r>
        <w:rPr>
          <w:rFonts w:ascii="Century Gothic Bold" w:hAnsi="Century Gothic Bold"/>
          <w:b/>
          <w:sz w:val="24"/>
        </w:rPr>
        <w:t>the evil</w:t>
      </w:r>
      <w:r>
        <w:rPr>
          <w:rFonts w:ascii="Century Gothic Bold" w:hAnsi="Century Gothic Bold"/>
          <w:b/>
          <w:spacing w:val="-1"/>
          <w:sz w:val="24"/>
        </w:rPr>
        <w:t xml:space="preserve"> </w:t>
      </w:r>
      <w:r>
        <w:rPr>
          <w:rFonts w:ascii="Century Gothic Bold" w:hAnsi="Century Gothic Bold"/>
          <w:b/>
          <w:sz w:val="24"/>
        </w:rPr>
        <w:t>spirit</w:t>
      </w:r>
      <w:r>
        <w:rPr>
          <w:sz w:val="24"/>
        </w:rPr>
        <w:t>’ (starvation/fasting)</w:t>
      </w:r>
    </w:p>
    <w:p w14:paraId="49EC00A4" w14:textId="77777777" w:rsidR="00E35A69" w:rsidRDefault="00081F1E">
      <w:pPr>
        <w:spacing w:line="291" w:lineRule="exact"/>
        <w:ind w:left="1037"/>
        <w:rPr>
          <w:sz w:val="24"/>
        </w:rPr>
      </w:pPr>
      <w:r>
        <w:rPr>
          <w:sz w:val="24"/>
        </w:rPr>
        <w:t>‘</w:t>
      </w:r>
      <w:r>
        <w:rPr>
          <w:rFonts w:ascii="Century Gothic Bold" w:hAnsi="Century Gothic Bold"/>
          <w:b/>
          <w:sz w:val="24"/>
        </w:rPr>
        <w:t>Stop</w:t>
      </w:r>
      <w:r>
        <w:rPr>
          <w:rFonts w:ascii="Century Gothic Bold" w:hAnsi="Century Gothic Bold"/>
          <w:b/>
          <w:spacing w:val="-3"/>
          <w:sz w:val="24"/>
        </w:rPr>
        <w:t xml:space="preserve"> </w:t>
      </w:r>
      <w:r>
        <w:rPr>
          <w:rFonts w:ascii="Century Gothic Bold" w:hAnsi="Century Gothic Bold"/>
          <w:b/>
          <w:sz w:val="24"/>
        </w:rPr>
        <w:t>the</w:t>
      </w:r>
      <w:r>
        <w:rPr>
          <w:rFonts w:ascii="Century Gothic Bold" w:hAnsi="Century Gothic Bold"/>
          <w:b/>
          <w:spacing w:val="-3"/>
          <w:sz w:val="24"/>
        </w:rPr>
        <w:t xml:space="preserve"> </w:t>
      </w:r>
      <w:r>
        <w:rPr>
          <w:rFonts w:ascii="Century Gothic Bold" w:hAnsi="Century Gothic Bold"/>
          <w:b/>
          <w:sz w:val="24"/>
        </w:rPr>
        <w:t>evil</w:t>
      </w:r>
      <w:r>
        <w:rPr>
          <w:rFonts w:ascii="Century Gothic Bold" w:hAnsi="Century Gothic Bold"/>
          <w:b/>
          <w:spacing w:val="-4"/>
          <w:sz w:val="24"/>
        </w:rPr>
        <w:t xml:space="preserve"> </w:t>
      </w:r>
      <w:r>
        <w:rPr>
          <w:rFonts w:ascii="Century Gothic Bold" w:hAnsi="Century Gothic Bold"/>
          <w:b/>
          <w:sz w:val="24"/>
        </w:rPr>
        <w:t>from</w:t>
      </w:r>
      <w:r>
        <w:rPr>
          <w:rFonts w:ascii="Century Gothic Bold" w:hAnsi="Century Gothic Bold"/>
          <w:b/>
          <w:spacing w:val="-2"/>
          <w:sz w:val="24"/>
        </w:rPr>
        <w:t xml:space="preserve"> </w:t>
      </w:r>
      <w:r>
        <w:rPr>
          <w:rFonts w:ascii="Century Gothic Bold" w:hAnsi="Century Gothic Bold"/>
          <w:b/>
          <w:sz w:val="24"/>
        </w:rPr>
        <w:t>spreading</w:t>
      </w:r>
      <w:r>
        <w:rPr>
          <w:rFonts w:ascii="Century Gothic Bold" w:hAnsi="Century Gothic Bold"/>
          <w:b/>
          <w:spacing w:val="-4"/>
          <w:sz w:val="24"/>
        </w:rPr>
        <w:t xml:space="preserve"> </w:t>
      </w:r>
      <w:r>
        <w:rPr>
          <w:rFonts w:ascii="Century Gothic Bold" w:hAnsi="Century Gothic Bold"/>
          <w:b/>
          <w:sz w:val="24"/>
        </w:rPr>
        <w:t>to</w:t>
      </w:r>
      <w:r>
        <w:rPr>
          <w:rFonts w:ascii="Century Gothic Bold" w:hAnsi="Century Gothic Bold"/>
          <w:b/>
          <w:spacing w:val="-3"/>
          <w:sz w:val="24"/>
        </w:rPr>
        <w:t xml:space="preserve"> </w:t>
      </w:r>
      <w:r>
        <w:rPr>
          <w:rFonts w:ascii="Century Gothic Bold" w:hAnsi="Century Gothic Bold"/>
          <w:b/>
          <w:sz w:val="24"/>
        </w:rPr>
        <w:t>other</w:t>
      </w:r>
      <w:r>
        <w:rPr>
          <w:rFonts w:ascii="Century Gothic Bold" w:hAnsi="Century Gothic Bold"/>
          <w:b/>
          <w:spacing w:val="-4"/>
          <w:sz w:val="24"/>
        </w:rPr>
        <w:t xml:space="preserve"> </w:t>
      </w:r>
      <w:r>
        <w:rPr>
          <w:rFonts w:ascii="Century Gothic Bold" w:hAnsi="Century Gothic Bold"/>
          <w:b/>
          <w:sz w:val="24"/>
        </w:rPr>
        <w:t>people</w:t>
      </w:r>
      <w:r>
        <w:rPr>
          <w:sz w:val="24"/>
        </w:rPr>
        <w:t>’</w:t>
      </w:r>
      <w:r>
        <w:rPr>
          <w:spacing w:val="-2"/>
          <w:sz w:val="24"/>
        </w:rPr>
        <w:t xml:space="preserve"> </w:t>
      </w:r>
      <w:r>
        <w:rPr>
          <w:sz w:val="24"/>
        </w:rPr>
        <w:t>(isolation)</w:t>
      </w:r>
    </w:p>
    <w:p w14:paraId="7DE1713C" w14:textId="77777777" w:rsidR="00E35A69" w:rsidRDefault="00081F1E">
      <w:pPr>
        <w:spacing w:before="244"/>
        <w:ind w:left="1037"/>
        <w:rPr>
          <w:rFonts w:ascii="Century Gothic Bold"/>
          <w:b/>
          <w:sz w:val="24"/>
        </w:rPr>
      </w:pPr>
      <w:r>
        <w:rPr>
          <w:rFonts w:ascii="Century Gothic Bold"/>
          <w:b/>
          <w:sz w:val="24"/>
        </w:rPr>
        <w:t>Background</w:t>
      </w:r>
      <w:r>
        <w:rPr>
          <w:rFonts w:ascii="Century Gothic Bold"/>
          <w:b/>
          <w:spacing w:val="-5"/>
          <w:sz w:val="24"/>
        </w:rPr>
        <w:t xml:space="preserve"> </w:t>
      </w:r>
      <w:r>
        <w:rPr>
          <w:rFonts w:ascii="Century Gothic Bold"/>
          <w:b/>
          <w:sz w:val="24"/>
        </w:rPr>
        <w:t>information</w:t>
      </w:r>
    </w:p>
    <w:p w14:paraId="4CC20CF2" w14:textId="77777777" w:rsidR="00E35A69" w:rsidRDefault="00081F1E">
      <w:pPr>
        <w:pStyle w:val="BodyText"/>
        <w:spacing w:before="243" w:line="278" w:lineRule="auto"/>
        <w:ind w:left="1037" w:right="1740"/>
      </w:pPr>
      <w:r>
        <w:t>Always be mindful that a belief in spirit possession and witchcraft may not</w:t>
      </w:r>
      <w:r>
        <w:rPr>
          <w:spacing w:val="-65"/>
        </w:rPr>
        <w:t xml:space="preserve"> </w:t>
      </w:r>
      <w:r>
        <w:t>necessarily</w:t>
      </w:r>
      <w:r>
        <w:rPr>
          <w:spacing w:val="-1"/>
        </w:rPr>
        <w:t xml:space="preserve"> </w:t>
      </w:r>
      <w:r>
        <w:t>lead to harmful practices.</w:t>
      </w:r>
    </w:p>
    <w:p w14:paraId="4B778D62" w14:textId="77777777" w:rsidR="00E35A69" w:rsidRDefault="00081F1E">
      <w:pPr>
        <w:pStyle w:val="BodyText"/>
        <w:spacing w:before="196" w:line="273" w:lineRule="auto"/>
        <w:ind w:left="1037" w:right="2057"/>
      </w:pPr>
      <w:r>
        <w:t>Belief</w:t>
      </w:r>
      <w:r>
        <w:rPr>
          <w:spacing w:val="-2"/>
        </w:rPr>
        <w:t xml:space="preserve"> </w:t>
      </w:r>
      <w:r>
        <w:t>in</w:t>
      </w:r>
      <w:r>
        <w:rPr>
          <w:spacing w:val="-2"/>
        </w:rPr>
        <w:t xml:space="preserve"> </w:t>
      </w:r>
      <w:r>
        <w:t>spirit</w:t>
      </w:r>
      <w:r>
        <w:rPr>
          <w:spacing w:val="-2"/>
        </w:rPr>
        <w:t xml:space="preserve"> </w:t>
      </w:r>
      <w:r>
        <w:t>possession</w:t>
      </w:r>
      <w:r>
        <w:rPr>
          <w:spacing w:val="-2"/>
        </w:rPr>
        <w:t xml:space="preserve"> </w:t>
      </w:r>
      <w:r>
        <w:t>and</w:t>
      </w:r>
      <w:r>
        <w:rPr>
          <w:spacing w:val="-1"/>
        </w:rPr>
        <w:t xml:space="preserve"> </w:t>
      </w:r>
      <w:r>
        <w:t>witchcraft</w:t>
      </w:r>
      <w:r>
        <w:rPr>
          <w:spacing w:val="-3"/>
        </w:rPr>
        <w:t xml:space="preserve"> </w:t>
      </w:r>
      <w:r>
        <w:t>are</w:t>
      </w:r>
      <w:r>
        <w:rPr>
          <w:spacing w:val="-1"/>
        </w:rPr>
        <w:t xml:space="preserve"> </w:t>
      </w:r>
      <w:r>
        <w:t>not</w:t>
      </w:r>
      <w:r>
        <w:rPr>
          <w:spacing w:val="-3"/>
        </w:rPr>
        <w:t xml:space="preserve"> </w:t>
      </w:r>
      <w:r>
        <w:t>confined</w:t>
      </w:r>
      <w:r>
        <w:rPr>
          <w:spacing w:val="-1"/>
        </w:rPr>
        <w:t xml:space="preserve"> </w:t>
      </w:r>
      <w:r>
        <w:t>to</w:t>
      </w:r>
      <w:r>
        <w:rPr>
          <w:spacing w:val="-2"/>
        </w:rPr>
        <w:t xml:space="preserve"> </w:t>
      </w:r>
      <w:r>
        <w:t>particular</w:t>
      </w:r>
      <w:r>
        <w:rPr>
          <w:spacing w:val="-63"/>
        </w:rPr>
        <w:t xml:space="preserve"> </w:t>
      </w:r>
      <w:r>
        <w:t>countries,</w:t>
      </w:r>
      <w:r>
        <w:rPr>
          <w:spacing w:val="-1"/>
        </w:rPr>
        <w:t xml:space="preserve"> </w:t>
      </w:r>
      <w:r>
        <w:t>cultures</w:t>
      </w:r>
      <w:r>
        <w:rPr>
          <w:spacing w:val="-1"/>
        </w:rPr>
        <w:t xml:space="preserve"> </w:t>
      </w:r>
      <w:r>
        <w:t>or</w:t>
      </w:r>
      <w:r>
        <w:rPr>
          <w:spacing w:val="-1"/>
        </w:rPr>
        <w:t xml:space="preserve"> </w:t>
      </w:r>
      <w:r>
        <w:t>religions,</w:t>
      </w:r>
      <w:r>
        <w:rPr>
          <w:spacing w:val="-1"/>
        </w:rPr>
        <w:t xml:space="preserve"> </w:t>
      </w:r>
      <w:r>
        <w:t>nor</w:t>
      </w:r>
      <w:r>
        <w:rPr>
          <w:spacing w:val="-1"/>
        </w:rPr>
        <w:t xml:space="preserve"> </w:t>
      </w:r>
      <w:r>
        <w:t>is</w:t>
      </w:r>
      <w:r>
        <w:rPr>
          <w:spacing w:val="-1"/>
        </w:rPr>
        <w:t xml:space="preserve"> </w:t>
      </w:r>
      <w:r>
        <w:t>it</w:t>
      </w:r>
      <w:r>
        <w:rPr>
          <w:spacing w:val="-2"/>
        </w:rPr>
        <w:t xml:space="preserve"> </w:t>
      </w:r>
      <w:r>
        <w:t>confined</w:t>
      </w:r>
      <w:r>
        <w:rPr>
          <w:spacing w:val="-1"/>
        </w:rPr>
        <w:t xml:space="preserve"> </w:t>
      </w:r>
      <w:r>
        <w:t>to</w:t>
      </w:r>
      <w:r>
        <w:rPr>
          <w:spacing w:val="-1"/>
        </w:rPr>
        <w:t xml:space="preserve"> </w:t>
      </w:r>
      <w:r>
        <w:t>recent</w:t>
      </w:r>
      <w:r>
        <w:rPr>
          <w:spacing w:val="-2"/>
        </w:rPr>
        <w:t xml:space="preserve"> </w:t>
      </w:r>
      <w:r>
        <w:t>migrants.</w:t>
      </w:r>
    </w:p>
    <w:p w14:paraId="4477D0E7" w14:textId="77777777" w:rsidR="00E35A69" w:rsidRDefault="00081F1E">
      <w:pPr>
        <w:pStyle w:val="BodyText"/>
        <w:spacing w:before="202" w:line="278" w:lineRule="auto"/>
        <w:ind w:left="1037" w:right="1432"/>
      </w:pPr>
      <w:r>
        <w:t>Abuse motivated by beliefs can lead to significant physical, sexual,</w:t>
      </w:r>
      <w:r>
        <w:rPr>
          <w:spacing w:val="1"/>
        </w:rPr>
        <w:t xml:space="preserve"> </w:t>
      </w:r>
      <w:r>
        <w:t>emotional</w:t>
      </w:r>
      <w:r>
        <w:rPr>
          <w:spacing w:val="-2"/>
        </w:rPr>
        <w:t xml:space="preserve"> </w:t>
      </w:r>
      <w:r>
        <w:t>harm</w:t>
      </w:r>
      <w:r>
        <w:rPr>
          <w:spacing w:val="-1"/>
        </w:rPr>
        <w:t xml:space="preserve"> </w:t>
      </w:r>
      <w:r>
        <w:t>or</w:t>
      </w:r>
      <w:r>
        <w:rPr>
          <w:spacing w:val="-1"/>
        </w:rPr>
        <w:t xml:space="preserve"> </w:t>
      </w:r>
      <w:r>
        <w:t>neglect</w:t>
      </w:r>
      <w:r>
        <w:rPr>
          <w:spacing w:val="-2"/>
        </w:rPr>
        <w:t xml:space="preserve"> </w:t>
      </w:r>
      <w:r>
        <w:t>and</w:t>
      </w:r>
      <w:r>
        <w:rPr>
          <w:spacing w:val="-1"/>
        </w:rPr>
        <w:t xml:space="preserve"> </w:t>
      </w:r>
      <w:r>
        <w:t>is</w:t>
      </w:r>
      <w:r>
        <w:rPr>
          <w:spacing w:val="-1"/>
        </w:rPr>
        <w:t xml:space="preserve"> </w:t>
      </w:r>
      <w:r>
        <w:t>likely</w:t>
      </w:r>
      <w:r>
        <w:rPr>
          <w:spacing w:val="-1"/>
        </w:rPr>
        <w:t xml:space="preserve"> </w:t>
      </w:r>
      <w:r>
        <w:t>to</w:t>
      </w:r>
      <w:r>
        <w:rPr>
          <w:spacing w:val="-1"/>
        </w:rPr>
        <w:t xml:space="preserve"> </w:t>
      </w:r>
      <w:r>
        <w:t>include</w:t>
      </w:r>
      <w:r>
        <w:rPr>
          <w:spacing w:val="-1"/>
        </w:rPr>
        <w:t xml:space="preserve"> </w:t>
      </w:r>
      <w:r>
        <w:t>a</w:t>
      </w:r>
      <w:r>
        <w:rPr>
          <w:spacing w:val="-1"/>
        </w:rPr>
        <w:t xml:space="preserve"> </w:t>
      </w:r>
      <w:r>
        <w:t>combination</w:t>
      </w:r>
      <w:r>
        <w:rPr>
          <w:spacing w:val="-1"/>
        </w:rPr>
        <w:t xml:space="preserve"> </w:t>
      </w:r>
      <w:r>
        <w:t>of</w:t>
      </w:r>
      <w:r>
        <w:rPr>
          <w:spacing w:val="-1"/>
        </w:rPr>
        <w:t xml:space="preserve"> </w:t>
      </w:r>
      <w:r>
        <w:t>the</w:t>
      </w:r>
      <w:r>
        <w:rPr>
          <w:spacing w:val="-1"/>
        </w:rPr>
        <w:t xml:space="preserve"> </w:t>
      </w:r>
      <w:r>
        <w:t>four.</w:t>
      </w:r>
    </w:p>
    <w:p w14:paraId="439601C3" w14:textId="77777777" w:rsidR="00E35A69" w:rsidRDefault="00081F1E">
      <w:pPr>
        <w:pStyle w:val="BodyText"/>
        <w:spacing w:before="196" w:line="278" w:lineRule="auto"/>
        <w:ind w:left="1037" w:right="2047"/>
      </w:pPr>
      <w:r>
        <w:t>Abusers may be family members, family friends, carers, guardians, faith</w:t>
      </w:r>
      <w:r>
        <w:rPr>
          <w:spacing w:val="-65"/>
        </w:rPr>
        <w:t xml:space="preserve"> </w:t>
      </w:r>
      <w:r>
        <w:t>leaders</w:t>
      </w:r>
      <w:r>
        <w:rPr>
          <w:spacing w:val="-1"/>
        </w:rPr>
        <w:t xml:space="preserve"> </w:t>
      </w:r>
      <w:r>
        <w:t>or other figures in the community.</w:t>
      </w:r>
    </w:p>
    <w:p w14:paraId="6CCE797E" w14:textId="77777777" w:rsidR="00E35A69" w:rsidRDefault="00081F1E">
      <w:pPr>
        <w:spacing w:before="196" w:line="273" w:lineRule="auto"/>
        <w:ind w:left="1037" w:right="1281"/>
        <w:rPr>
          <w:rFonts w:ascii="Century Gothic Bold"/>
          <w:b/>
          <w:sz w:val="24"/>
        </w:rPr>
      </w:pPr>
      <w:r>
        <w:rPr>
          <w:rFonts w:ascii="Century Gothic Bold"/>
          <w:b/>
          <w:sz w:val="24"/>
        </w:rPr>
        <w:t>Spirit</w:t>
      </w:r>
      <w:r>
        <w:rPr>
          <w:rFonts w:ascii="Century Gothic Bold"/>
          <w:b/>
          <w:spacing w:val="-3"/>
          <w:sz w:val="24"/>
        </w:rPr>
        <w:t xml:space="preserve"> </w:t>
      </w:r>
      <w:r>
        <w:rPr>
          <w:rFonts w:ascii="Century Gothic Bold"/>
          <w:b/>
          <w:sz w:val="24"/>
        </w:rPr>
        <w:t>/demon</w:t>
      </w:r>
      <w:r>
        <w:rPr>
          <w:rFonts w:ascii="Century Gothic Bold"/>
          <w:b/>
          <w:spacing w:val="-2"/>
          <w:sz w:val="24"/>
        </w:rPr>
        <w:t xml:space="preserve"> </w:t>
      </w:r>
      <w:r>
        <w:rPr>
          <w:rFonts w:ascii="Century Gothic Bold"/>
          <w:b/>
          <w:sz w:val="24"/>
        </w:rPr>
        <w:t>possession-</w:t>
      </w:r>
      <w:r>
        <w:rPr>
          <w:rFonts w:ascii="Century Gothic Bold"/>
          <w:b/>
          <w:spacing w:val="-3"/>
          <w:sz w:val="24"/>
        </w:rPr>
        <w:t xml:space="preserve"> </w:t>
      </w:r>
      <w:r>
        <w:rPr>
          <w:rFonts w:ascii="Century Gothic Bold"/>
          <w:b/>
          <w:sz w:val="24"/>
        </w:rPr>
        <w:t>the</w:t>
      </w:r>
      <w:r>
        <w:rPr>
          <w:rFonts w:ascii="Century Gothic Bold"/>
          <w:b/>
          <w:spacing w:val="-2"/>
          <w:sz w:val="24"/>
        </w:rPr>
        <w:t xml:space="preserve"> </w:t>
      </w:r>
      <w:r>
        <w:rPr>
          <w:rFonts w:ascii="Century Gothic Bold"/>
          <w:b/>
          <w:sz w:val="24"/>
        </w:rPr>
        <w:t>victims</w:t>
      </w:r>
      <w:r>
        <w:rPr>
          <w:rFonts w:ascii="Century Gothic Bold"/>
          <w:b/>
          <w:spacing w:val="-3"/>
          <w:sz w:val="24"/>
        </w:rPr>
        <w:t xml:space="preserve"> </w:t>
      </w:r>
      <w:r>
        <w:rPr>
          <w:rFonts w:ascii="Century Gothic Bold"/>
          <w:b/>
          <w:sz w:val="24"/>
        </w:rPr>
        <w:t>themselves</w:t>
      </w:r>
      <w:r>
        <w:rPr>
          <w:rFonts w:ascii="Century Gothic Bold"/>
          <w:b/>
          <w:spacing w:val="-3"/>
          <w:sz w:val="24"/>
        </w:rPr>
        <w:t xml:space="preserve"> </w:t>
      </w:r>
      <w:r>
        <w:rPr>
          <w:rFonts w:ascii="Century Gothic Bold"/>
          <w:b/>
          <w:sz w:val="24"/>
        </w:rPr>
        <w:t>are</w:t>
      </w:r>
      <w:r>
        <w:rPr>
          <w:rFonts w:ascii="Century Gothic Bold"/>
          <w:b/>
          <w:spacing w:val="-3"/>
          <w:sz w:val="24"/>
        </w:rPr>
        <w:t xml:space="preserve"> </w:t>
      </w:r>
      <w:r>
        <w:rPr>
          <w:rFonts w:ascii="Century Gothic Bold"/>
          <w:b/>
          <w:sz w:val="24"/>
        </w:rPr>
        <w:t>believed</w:t>
      </w:r>
      <w:r>
        <w:rPr>
          <w:rFonts w:ascii="Century Gothic Bold"/>
          <w:b/>
          <w:spacing w:val="-4"/>
          <w:sz w:val="24"/>
        </w:rPr>
        <w:t xml:space="preserve"> </w:t>
      </w:r>
      <w:r>
        <w:rPr>
          <w:rFonts w:ascii="Century Gothic Bold"/>
          <w:b/>
          <w:sz w:val="24"/>
        </w:rPr>
        <w:t>to</w:t>
      </w:r>
      <w:r>
        <w:rPr>
          <w:rFonts w:ascii="Century Gothic Bold"/>
          <w:b/>
          <w:spacing w:val="-2"/>
          <w:sz w:val="24"/>
        </w:rPr>
        <w:t xml:space="preserve"> </w:t>
      </w:r>
      <w:r>
        <w:rPr>
          <w:rFonts w:ascii="Century Gothic Bold"/>
          <w:b/>
          <w:sz w:val="24"/>
        </w:rPr>
        <w:t>be</w:t>
      </w:r>
      <w:r>
        <w:rPr>
          <w:rFonts w:ascii="Century Gothic Bold"/>
          <w:b/>
          <w:spacing w:val="-3"/>
          <w:sz w:val="24"/>
        </w:rPr>
        <w:t xml:space="preserve"> </w:t>
      </w:r>
      <w:r>
        <w:rPr>
          <w:rFonts w:ascii="Century Gothic Bold"/>
          <w:b/>
          <w:sz w:val="24"/>
        </w:rPr>
        <w:t>harmed</w:t>
      </w:r>
      <w:r>
        <w:rPr>
          <w:rFonts w:ascii="Century Gothic Bold"/>
          <w:b/>
          <w:spacing w:val="-65"/>
          <w:sz w:val="24"/>
        </w:rPr>
        <w:t xml:space="preserve"> </w:t>
      </w:r>
      <w:r>
        <w:rPr>
          <w:rFonts w:ascii="Century Gothic Bold"/>
          <w:b/>
          <w:sz w:val="24"/>
        </w:rPr>
        <w:t>by</w:t>
      </w:r>
      <w:r>
        <w:rPr>
          <w:rFonts w:ascii="Century Gothic Bold"/>
          <w:b/>
          <w:spacing w:val="-1"/>
          <w:sz w:val="24"/>
        </w:rPr>
        <w:t xml:space="preserve"> </w:t>
      </w:r>
      <w:r>
        <w:rPr>
          <w:rFonts w:ascii="Century Gothic Bold"/>
          <w:b/>
          <w:sz w:val="24"/>
        </w:rPr>
        <w:t>the spirit/demon</w:t>
      </w:r>
    </w:p>
    <w:p w14:paraId="4817C6F1" w14:textId="77777777" w:rsidR="00E35A69" w:rsidRDefault="00081F1E">
      <w:pPr>
        <w:pStyle w:val="BodyText"/>
        <w:spacing w:before="202" w:line="276" w:lineRule="auto"/>
        <w:ind w:left="1037" w:right="1365"/>
      </w:pPr>
      <w:r>
        <w:t>Families/carers</w:t>
      </w:r>
      <w:r>
        <w:rPr>
          <w:spacing w:val="-2"/>
        </w:rPr>
        <w:t xml:space="preserve"> </w:t>
      </w:r>
      <w:r>
        <w:t>(and</w:t>
      </w:r>
      <w:r>
        <w:rPr>
          <w:spacing w:val="-2"/>
        </w:rPr>
        <w:t xml:space="preserve"> </w:t>
      </w:r>
      <w:r>
        <w:t>often</w:t>
      </w:r>
      <w:r>
        <w:rPr>
          <w:spacing w:val="-1"/>
        </w:rPr>
        <w:t xml:space="preserve"> </w:t>
      </w:r>
      <w:r>
        <w:t>the</w:t>
      </w:r>
      <w:r>
        <w:rPr>
          <w:spacing w:val="-2"/>
        </w:rPr>
        <w:t xml:space="preserve"> </w:t>
      </w:r>
      <w:r>
        <w:t>victims)</w:t>
      </w:r>
      <w:r>
        <w:rPr>
          <w:spacing w:val="-2"/>
        </w:rPr>
        <w:t xml:space="preserve"> </w:t>
      </w:r>
      <w:r>
        <w:t>genuinely</w:t>
      </w:r>
      <w:r>
        <w:rPr>
          <w:spacing w:val="-1"/>
        </w:rPr>
        <w:t xml:space="preserve"> </w:t>
      </w:r>
      <w:r>
        <w:t>believe</w:t>
      </w:r>
      <w:r>
        <w:rPr>
          <w:spacing w:val="-2"/>
        </w:rPr>
        <w:t xml:space="preserve"> </w:t>
      </w:r>
      <w:r>
        <w:t>the</w:t>
      </w:r>
      <w:r>
        <w:rPr>
          <w:spacing w:val="-2"/>
        </w:rPr>
        <w:t xml:space="preserve"> </w:t>
      </w:r>
      <w:r>
        <w:t>victim</w:t>
      </w:r>
      <w:r>
        <w:rPr>
          <w:spacing w:val="-1"/>
        </w:rPr>
        <w:t xml:space="preserve"> </w:t>
      </w:r>
      <w:r>
        <w:t>has</w:t>
      </w:r>
      <w:r>
        <w:rPr>
          <w:spacing w:val="-3"/>
        </w:rPr>
        <w:t xml:space="preserve"> </w:t>
      </w:r>
      <w:r>
        <w:t>been</w:t>
      </w:r>
      <w:r>
        <w:rPr>
          <w:spacing w:val="-63"/>
        </w:rPr>
        <w:t xml:space="preserve"> </w:t>
      </w:r>
      <w:r>
        <w:t>completely taken over by the ‘devil’. Often in perpetrators minds, any abuse</w:t>
      </w:r>
      <w:r>
        <w:rPr>
          <w:spacing w:val="-64"/>
        </w:rPr>
        <w:t xml:space="preserve"> </w:t>
      </w:r>
      <w:r>
        <w:t>is not going to affect the victim because he/she is effectively not there</w:t>
      </w:r>
      <w:r>
        <w:rPr>
          <w:spacing w:val="1"/>
        </w:rPr>
        <w:t xml:space="preserve"> </w:t>
      </w:r>
      <w:r>
        <w:t>anymore.</w:t>
      </w:r>
      <w:r>
        <w:rPr>
          <w:spacing w:val="-1"/>
        </w:rPr>
        <w:t xml:space="preserve"> </w:t>
      </w:r>
      <w:r>
        <w:t>Violence is directed at</w:t>
      </w:r>
      <w:r>
        <w:rPr>
          <w:spacing w:val="-1"/>
        </w:rPr>
        <w:t xml:space="preserve"> </w:t>
      </w:r>
      <w:r>
        <w:t>the devil.</w:t>
      </w:r>
    </w:p>
    <w:p w14:paraId="5337E23E" w14:textId="77777777" w:rsidR="00E35A69" w:rsidRDefault="00081F1E">
      <w:pPr>
        <w:spacing w:before="202"/>
        <w:ind w:left="1037"/>
        <w:rPr>
          <w:rFonts w:ascii="Century Gothic Bold"/>
          <w:b/>
          <w:sz w:val="24"/>
        </w:rPr>
      </w:pPr>
      <w:r>
        <w:rPr>
          <w:rFonts w:ascii="Century Gothic Bold"/>
          <w:b/>
          <w:sz w:val="24"/>
        </w:rPr>
        <w:t>Witchcraft-</w:t>
      </w:r>
      <w:r>
        <w:rPr>
          <w:rFonts w:ascii="Century Gothic Bold"/>
          <w:b/>
          <w:spacing w:val="-2"/>
          <w:sz w:val="24"/>
        </w:rPr>
        <w:t xml:space="preserve"> </w:t>
      </w:r>
      <w:r>
        <w:rPr>
          <w:rFonts w:ascii="Century Gothic Bold"/>
          <w:b/>
          <w:sz w:val="24"/>
        </w:rPr>
        <w:t>the</w:t>
      </w:r>
      <w:r>
        <w:rPr>
          <w:rFonts w:ascii="Century Gothic Bold"/>
          <w:b/>
          <w:spacing w:val="-2"/>
          <w:sz w:val="24"/>
        </w:rPr>
        <w:t xml:space="preserve"> </w:t>
      </w:r>
      <w:r>
        <w:rPr>
          <w:rFonts w:ascii="Century Gothic Bold"/>
          <w:b/>
          <w:sz w:val="24"/>
        </w:rPr>
        <w:t>victims</w:t>
      </w:r>
      <w:r>
        <w:rPr>
          <w:rFonts w:ascii="Century Gothic Bold"/>
          <w:b/>
          <w:spacing w:val="-3"/>
          <w:sz w:val="24"/>
        </w:rPr>
        <w:t xml:space="preserve"> </w:t>
      </w:r>
      <w:r>
        <w:rPr>
          <w:rFonts w:ascii="Century Gothic Bold"/>
          <w:b/>
          <w:sz w:val="24"/>
        </w:rPr>
        <w:t>are</w:t>
      </w:r>
      <w:r>
        <w:rPr>
          <w:rFonts w:ascii="Century Gothic Bold"/>
          <w:b/>
          <w:spacing w:val="-3"/>
          <w:sz w:val="24"/>
        </w:rPr>
        <w:t xml:space="preserve"> </w:t>
      </w:r>
      <w:r>
        <w:rPr>
          <w:rFonts w:ascii="Century Gothic Bold"/>
          <w:b/>
          <w:sz w:val="24"/>
        </w:rPr>
        <w:t>believed</w:t>
      </w:r>
      <w:r>
        <w:rPr>
          <w:rFonts w:ascii="Century Gothic Bold"/>
          <w:b/>
          <w:spacing w:val="-3"/>
          <w:sz w:val="24"/>
        </w:rPr>
        <w:t xml:space="preserve"> </w:t>
      </w:r>
      <w:r>
        <w:rPr>
          <w:rFonts w:ascii="Century Gothic Bold"/>
          <w:b/>
          <w:sz w:val="24"/>
        </w:rPr>
        <w:t>to</w:t>
      </w:r>
      <w:r>
        <w:rPr>
          <w:rFonts w:ascii="Century Gothic Bold"/>
          <w:b/>
          <w:spacing w:val="-2"/>
          <w:sz w:val="24"/>
        </w:rPr>
        <w:t xml:space="preserve"> </w:t>
      </w:r>
      <w:r>
        <w:rPr>
          <w:rFonts w:ascii="Century Gothic Bold"/>
          <w:b/>
          <w:sz w:val="24"/>
        </w:rPr>
        <w:t>inflict</w:t>
      </w:r>
      <w:r>
        <w:rPr>
          <w:rFonts w:ascii="Century Gothic Bold"/>
          <w:b/>
          <w:spacing w:val="-2"/>
          <w:sz w:val="24"/>
        </w:rPr>
        <w:t xml:space="preserve"> </w:t>
      </w:r>
      <w:r>
        <w:rPr>
          <w:rFonts w:ascii="Century Gothic Bold"/>
          <w:b/>
          <w:sz w:val="24"/>
        </w:rPr>
        <w:t>harm</w:t>
      </w:r>
      <w:r>
        <w:rPr>
          <w:rFonts w:ascii="Century Gothic Bold"/>
          <w:b/>
          <w:spacing w:val="-2"/>
          <w:sz w:val="24"/>
        </w:rPr>
        <w:t xml:space="preserve"> </w:t>
      </w:r>
      <w:r>
        <w:rPr>
          <w:rFonts w:ascii="Century Gothic Bold"/>
          <w:b/>
          <w:sz w:val="24"/>
        </w:rPr>
        <w:t>on</w:t>
      </w:r>
      <w:r>
        <w:rPr>
          <w:rFonts w:ascii="Century Gothic Bold"/>
          <w:b/>
          <w:spacing w:val="-1"/>
          <w:sz w:val="24"/>
        </w:rPr>
        <w:t xml:space="preserve"> </w:t>
      </w:r>
      <w:r>
        <w:rPr>
          <w:rFonts w:ascii="Century Gothic Bold"/>
          <w:b/>
          <w:sz w:val="24"/>
        </w:rPr>
        <w:t>others</w:t>
      </w:r>
    </w:p>
    <w:p w14:paraId="21EF446F" w14:textId="77777777" w:rsidR="00E35A69" w:rsidRDefault="00081F1E">
      <w:pPr>
        <w:pStyle w:val="BodyText"/>
        <w:spacing w:before="243" w:line="276" w:lineRule="auto"/>
        <w:ind w:left="1037" w:right="1302"/>
      </w:pPr>
      <w:r>
        <w:t>There is a belief that the main power of the victim is the ability to inflict harm</w:t>
      </w:r>
      <w:r>
        <w:rPr>
          <w:spacing w:val="1"/>
        </w:rPr>
        <w:t xml:space="preserve"> </w:t>
      </w:r>
      <w:r>
        <w:t>(</w:t>
      </w:r>
      <w:proofErr w:type="gramStart"/>
      <w:r>
        <w:t>e.g.</w:t>
      </w:r>
      <w:proofErr w:type="gramEnd"/>
      <w:r>
        <w:t xml:space="preserve"> transmitting an illness to a relative who must be ‘sacrificed’, accusations</w:t>
      </w:r>
      <w:r>
        <w:rPr>
          <w:spacing w:val="-65"/>
        </w:rPr>
        <w:t xml:space="preserve"> </w:t>
      </w:r>
      <w:r>
        <w:t>of causing diarrhoea, malaria, TB HIV/AIDS- general misfortune, poverty,</w:t>
      </w:r>
      <w:r>
        <w:rPr>
          <w:spacing w:val="1"/>
        </w:rPr>
        <w:t xml:space="preserve"> </w:t>
      </w:r>
      <w:r>
        <w:t>unemployment</w:t>
      </w:r>
      <w:r>
        <w:rPr>
          <w:spacing w:val="-2"/>
        </w:rPr>
        <w:t xml:space="preserve"> </w:t>
      </w:r>
      <w:r>
        <w:t>and failure).</w:t>
      </w:r>
    </w:p>
    <w:p w14:paraId="73211CFB" w14:textId="1DE84CF7" w:rsidR="00E35A69" w:rsidRDefault="00081F1E">
      <w:pPr>
        <w:pStyle w:val="BodyText"/>
        <w:spacing w:before="202" w:line="273" w:lineRule="auto"/>
        <w:ind w:left="1037" w:right="1485"/>
      </w:pPr>
      <w:r>
        <w:t xml:space="preserve">When a family hold a belief about a </w:t>
      </w:r>
      <w:r w:rsidR="00B97D16">
        <w:t>victim,</w:t>
      </w:r>
      <w:r>
        <w:t xml:space="preserve"> they may be terrified of him/her.</w:t>
      </w:r>
      <w:r>
        <w:rPr>
          <w:spacing w:val="-65"/>
        </w:rPr>
        <w:t xml:space="preserve"> </w:t>
      </w:r>
      <w:r>
        <w:t>They</w:t>
      </w:r>
      <w:r>
        <w:rPr>
          <w:spacing w:val="-1"/>
        </w:rPr>
        <w:t xml:space="preserve"> </w:t>
      </w:r>
      <w:r>
        <w:t>may feel</w:t>
      </w:r>
      <w:r>
        <w:rPr>
          <w:spacing w:val="-1"/>
        </w:rPr>
        <w:t xml:space="preserve"> </w:t>
      </w:r>
      <w:r>
        <w:t>that</w:t>
      </w:r>
      <w:r>
        <w:rPr>
          <w:spacing w:val="-1"/>
        </w:rPr>
        <w:t xml:space="preserve"> </w:t>
      </w:r>
      <w:r>
        <w:t>everything</w:t>
      </w:r>
      <w:r>
        <w:rPr>
          <w:spacing w:val="-1"/>
        </w:rPr>
        <w:t xml:space="preserve"> </w:t>
      </w:r>
      <w:r>
        <w:t>(including their</w:t>
      </w:r>
      <w:r>
        <w:rPr>
          <w:spacing w:val="-1"/>
        </w:rPr>
        <w:t xml:space="preserve"> </w:t>
      </w:r>
      <w:r>
        <w:t>lives) is</w:t>
      </w:r>
      <w:r>
        <w:rPr>
          <w:spacing w:val="-1"/>
        </w:rPr>
        <w:t xml:space="preserve"> </w:t>
      </w:r>
      <w:r>
        <w:t>under threat.</w:t>
      </w:r>
    </w:p>
    <w:p w14:paraId="61C78840" w14:textId="0E2D3BFF" w:rsidR="00E35A69" w:rsidRPr="001237A5" w:rsidRDefault="00081F1E" w:rsidP="001237A5">
      <w:pPr>
        <w:pStyle w:val="BodyText"/>
        <w:spacing w:before="6"/>
        <w:ind w:left="1037"/>
      </w:pPr>
      <w:r>
        <w:lastRenderedPageBreak/>
        <w:t>Parents/carers</w:t>
      </w:r>
      <w:r>
        <w:rPr>
          <w:spacing w:val="-1"/>
        </w:rPr>
        <w:t xml:space="preserve"> </w:t>
      </w:r>
      <w:r>
        <w:t>may</w:t>
      </w:r>
      <w:r>
        <w:rPr>
          <w:spacing w:val="-1"/>
        </w:rPr>
        <w:t xml:space="preserve"> </w:t>
      </w:r>
      <w:r>
        <w:t>believe</w:t>
      </w:r>
      <w:r>
        <w:rPr>
          <w:spacing w:val="-1"/>
        </w:rPr>
        <w:t xml:space="preserve"> </w:t>
      </w:r>
      <w:r>
        <w:t>that</w:t>
      </w:r>
      <w:r>
        <w:rPr>
          <w:spacing w:val="-2"/>
        </w:rPr>
        <w:t xml:space="preserve"> </w:t>
      </w:r>
      <w:r>
        <w:t>the</w:t>
      </w:r>
      <w:r>
        <w:rPr>
          <w:spacing w:val="-1"/>
        </w:rPr>
        <w:t xml:space="preserve"> </w:t>
      </w:r>
      <w:r>
        <w:t>victim</w:t>
      </w:r>
      <w:r>
        <w:rPr>
          <w:spacing w:val="-1"/>
        </w:rPr>
        <w:t xml:space="preserve"> </w:t>
      </w:r>
      <w:r>
        <w:t>is so</w:t>
      </w:r>
      <w:r>
        <w:rPr>
          <w:spacing w:val="-1"/>
        </w:rPr>
        <w:t xml:space="preserve"> </w:t>
      </w:r>
      <w:r>
        <w:t>evil</w:t>
      </w:r>
      <w:r>
        <w:rPr>
          <w:spacing w:val="-1"/>
        </w:rPr>
        <w:t xml:space="preserve"> </w:t>
      </w:r>
      <w:r>
        <w:t>that</w:t>
      </w:r>
      <w:r>
        <w:rPr>
          <w:spacing w:val="-2"/>
        </w:rPr>
        <w:t xml:space="preserve"> </w:t>
      </w:r>
      <w:r>
        <w:t>their</w:t>
      </w:r>
      <w:r>
        <w:rPr>
          <w:spacing w:val="-1"/>
        </w:rPr>
        <w:t xml:space="preserve"> </w:t>
      </w:r>
      <w:r>
        <w:t>own</w:t>
      </w:r>
      <w:r>
        <w:rPr>
          <w:spacing w:val="-1"/>
        </w:rPr>
        <w:t xml:space="preserve"> </w:t>
      </w:r>
      <w:r>
        <w:t>life</w:t>
      </w:r>
      <w:r>
        <w:rPr>
          <w:spacing w:val="-1"/>
        </w:rPr>
        <w:t xml:space="preserve"> </w:t>
      </w:r>
      <w:r>
        <w:t>may b</w:t>
      </w:r>
    </w:p>
    <w:p w14:paraId="3EC2FC4E" w14:textId="77777777" w:rsidR="00E35A69" w:rsidRDefault="00081F1E">
      <w:pPr>
        <w:spacing w:before="101" w:line="273" w:lineRule="auto"/>
        <w:ind w:left="1037" w:right="1565"/>
        <w:rPr>
          <w:rFonts w:ascii="Century Gothic Bold"/>
          <w:b/>
          <w:sz w:val="24"/>
        </w:rPr>
      </w:pPr>
      <w:r>
        <w:rPr>
          <w:sz w:val="24"/>
        </w:rPr>
        <w:t xml:space="preserve">in danger. </w:t>
      </w:r>
      <w:r>
        <w:rPr>
          <w:rFonts w:ascii="Century Gothic Bold"/>
          <w:b/>
          <w:sz w:val="24"/>
        </w:rPr>
        <w:t>Holding such a belief is no defence or mitigation should a victim</w:t>
      </w:r>
      <w:r>
        <w:rPr>
          <w:rFonts w:ascii="Century Gothic Bold"/>
          <w:b/>
          <w:spacing w:val="-66"/>
          <w:sz w:val="24"/>
        </w:rPr>
        <w:t xml:space="preserve"> </w:t>
      </w:r>
      <w:r>
        <w:rPr>
          <w:rFonts w:ascii="Century Gothic Bold"/>
          <w:b/>
          <w:sz w:val="24"/>
        </w:rPr>
        <w:t>be abused.</w:t>
      </w:r>
    </w:p>
    <w:p w14:paraId="59561C3E" w14:textId="77777777" w:rsidR="00E35A69" w:rsidRDefault="00081F1E">
      <w:pPr>
        <w:pStyle w:val="BodyText"/>
        <w:spacing w:before="202" w:line="276" w:lineRule="auto"/>
        <w:ind w:left="1037" w:right="1467"/>
      </w:pPr>
      <w:r>
        <w:t>There are a number of risk factors that put a victim at risk of harm. It may be</w:t>
      </w:r>
      <w:r>
        <w:rPr>
          <w:spacing w:val="-64"/>
        </w:rPr>
        <w:t xml:space="preserve"> </w:t>
      </w:r>
      <w:r>
        <w:t>that</w:t>
      </w:r>
      <w:r>
        <w:rPr>
          <w:spacing w:val="-3"/>
        </w:rPr>
        <w:t xml:space="preserve"> </w:t>
      </w:r>
      <w:r>
        <w:t>the</w:t>
      </w:r>
      <w:r>
        <w:rPr>
          <w:spacing w:val="-2"/>
        </w:rPr>
        <w:t xml:space="preserve"> </w:t>
      </w:r>
      <w:r>
        <w:t>family</w:t>
      </w:r>
      <w:r>
        <w:rPr>
          <w:spacing w:val="-1"/>
        </w:rPr>
        <w:t xml:space="preserve"> </w:t>
      </w:r>
      <w:r>
        <w:t>is</w:t>
      </w:r>
      <w:r>
        <w:rPr>
          <w:spacing w:val="-2"/>
        </w:rPr>
        <w:t xml:space="preserve"> </w:t>
      </w:r>
      <w:r>
        <w:t>experiencing</w:t>
      </w:r>
      <w:r>
        <w:rPr>
          <w:spacing w:val="-1"/>
        </w:rPr>
        <w:t xml:space="preserve"> </w:t>
      </w:r>
      <w:r>
        <w:t>difficulties</w:t>
      </w:r>
      <w:r>
        <w:rPr>
          <w:spacing w:val="-2"/>
        </w:rPr>
        <w:t xml:space="preserve"> </w:t>
      </w:r>
      <w:r>
        <w:t>and</w:t>
      </w:r>
      <w:r>
        <w:rPr>
          <w:spacing w:val="-1"/>
        </w:rPr>
        <w:t xml:space="preserve"> </w:t>
      </w:r>
      <w:r>
        <w:t>this</w:t>
      </w:r>
      <w:r>
        <w:rPr>
          <w:spacing w:val="-2"/>
        </w:rPr>
        <w:t xml:space="preserve"> </w:t>
      </w:r>
      <w:r>
        <w:t>is</w:t>
      </w:r>
      <w:r>
        <w:rPr>
          <w:spacing w:val="-1"/>
        </w:rPr>
        <w:t xml:space="preserve"> </w:t>
      </w:r>
      <w:r>
        <w:t>rationalised</w:t>
      </w:r>
      <w:r>
        <w:rPr>
          <w:spacing w:val="-2"/>
        </w:rPr>
        <w:t xml:space="preserve"> </w:t>
      </w:r>
      <w:r>
        <w:t>by</w:t>
      </w:r>
      <w:r>
        <w:rPr>
          <w:spacing w:val="-1"/>
        </w:rPr>
        <w:t xml:space="preserve"> </w:t>
      </w:r>
      <w:r>
        <w:t>the</w:t>
      </w:r>
      <w:r>
        <w:rPr>
          <w:spacing w:val="-2"/>
        </w:rPr>
        <w:t xml:space="preserve"> </w:t>
      </w:r>
      <w:r>
        <w:t>belief</w:t>
      </w:r>
      <w:r>
        <w:rPr>
          <w:spacing w:val="-63"/>
        </w:rPr>
        <w:t xml:space="preserve"> </w:t>
      </w:r>
      <w:r>
        <w:t>that they are cursed and the victim has become possessed by evil spirits. A</w:t>
      </w:r>
      <w:r>
        <w:rPr>
          <w:spacing w:val="1"/>
        </w:rPr>
        <w:t xml:space="preserve"> </w:t>
      </w:r>
      <w:r>
        <w:t>victim may be perceived as ‘different’ due to changes in their family</w:t>
      </w:r>
      <w:r>
        <w:rPr>
          <w:spacing w:val="1"/>
        </w:rPr>
        <w:t xml:space="preserve"> </w:t>
      </w:r>
      <w:r>
        <w:t>structure or dynamics or because of his/her physical, emotional, mental or</w:t>
      </w:r>
      <w:r>
        <w:rPr>
          <w:spacing w:val="1"/>
        </w:rPr>
        <w:t xml:space="preserve"> </w:t>
      </w:r>
      <w:r>
        <w:t>behavioural problems. It may be that the carer suffers with mental health</w:t>
      </w:r>
      <w:r>
        <w:rPr>
          <w:spacing w:val="1"/>
        </w:rPr>
        <w:t xml:space="preserve"> </w:t>
      </w:r>
      <w:r>
        <w:t>difficulties.</w:t>
      </w:r>
    </w:p>
    <w:p w14:paraId="5786638B" w14:textId="0E54D857" w:rsidR="00E35A69" w:rsidRDefault="00081F1E">
      <w:pPr>
        <w:pStyle w:val="BodyText"/>
        <w:spacing w:before="200" w:line="276" w:lineRule="auto"/>
        <w:ind w:left="1037" w:right="1357"/>
      </w:pPr>
      <w:r>
        <w:t>Studies and previous cases indicate that the abuse takes the form of</w:t>
      </w:r>
      <w:r>
        <w:rPr>
          <w:spacing w:val="1"/>
        </w:rPr>
        <w:t xml:space="preserve"> </w:t>
      </w:r>
      <w:r>
        <w:t>beatings, scalding, burning, cutting, and stabbing of the body, semi</w:t>
      </w:r>
      <w:r>
        <w:rPr>
          <w:spacing w:val="1"/>
        </w:rPr>
        <w:t xml:space="preserve"> </w:t>
      </w:r>
      <w:r>
        <w:t>strangulation,</w:t>
      </w:r>
      <w:r>
        <w:rPr>
          <w:spacing w:val="-2"/>
        </w:rPr>
        <w:t xml:space="preserve"> </w:t>
      </w:r>
      <w:r>
        <w:t>applying</w:t>
      </w:r>
      <w:r>
        <w:rPr>
          <w:spacing w:val="-2"/>
        </w:rPr>
        <w:t xml:space="preserve"> </w:t>
      </w:r>
      <w:r>
        <w:t>pressure</w:t>
      </w:r>
      <w:r>
        <w:rPr>
          <w:spacing w:val="-1"/>
        </w:rPr>
        <w:t xml:space="preserve"> </w:t>
      </w:r>
      <w:r>
        <w:t>and</w:t>
      </w:r>
      <w:r>
        <w:rPr>
          <w:spacing w:val="-2"/>
        </w:rPr>
        <w:t xml:space="preserve"> </w:t>
      </w:r>
      <w:r>
        <w:t>smothering.</w:t>
      </w:r>
      <w:r>
        <w:rPr>
          <w:spacing w:val="-1"/>
        </w:rPr>
        <w:t xml:space="preserve"> </w:t>
      </w:r>
      <w:r>
        <w:t>Small</w:t>
      </w:r>
      <w:r>
        <w:rPr>
          <w:spacing w:val="-2"/>
        </w:rPr>
        <w:t xml:space="preserve"> </w:t>
      </w:r>
      <w:r>
        <w:t>incisions</w:t>
      </w:r>
      <w:r>
        <w:rPr>
          <w:spacing w:val="-1"/>
        </w:rPr>
        <w:t xml:space="preserve"> </w:t>
      </w:r>
      <w:r>
        <w:t>are</w:t>
      </w:r>
      <w:r>
        <w:rPr>
          <w:spacing w:val="-2"/>
        </w:rPr>
        <w:t xml:space="preserve"> </w:t>
      </w:r>
      <w:r>
        <w:t>known</w:t>
      </w:r>
      <w:r>
        <w:rPr>
          <w:spacing w:val="-1"/>
        </w:rPr>
        <w:t xml:space="preserve"> </w:t>
      </w:r>
      <w:r>
        <w:t>to</w:t>
      </w:r>
      <w:r>
        <w:rPr>
          <w:spacing w:val="-64"/>
        </w:rPr>
        <w:t xml:space="preserve"> </w:t>
      </w:r>
      <w:r>
        <w:t>have been made in the victim’s abdomen to cut out a small piece of their</w:t>
      </w:r>
      <w:r>
        <w:rPr>
          <w:spacing w:val="1"/>
        </w:rPr>
        <w:t xml:space="preserve"> </w:t>
      </w:r>
      <w:r>
        <w:t>intestine.</w:t>
      </w:r>
      <w:r>
        <w:rPr>
          <w:spacing w:val="-1"/>
        </w:rPr>
        <w:t xml:space="preserve"> </w:t>
      </w:r>
      <w:r w:rsidR="00B97D16">
        <w:t>Chili</w:t>
      </w:r>
      <w:r>
        <w:rPr>
          <w:spacing w:val="-1"/>
        </w:rPr>
        <w:t xml:space="preserve"> </w:t>
      </w:r>
      <w:r>
        <w:t>may</w:t>
      </w:r>
      <w:r>
        <w:rPr>
          <w:spacing w:val="-1"/>
        </w:rPr>
        <w:t xml:space="preserve"> </w:t>
      </w:r>
      <w:r>
        <w:t>be rubbed into</w:t>
      </w:r>
      <w:r>
        <w:rPr>
          <w:spacing w:val="-1"/>
        </w:rPr>
        <w:t xml:space="preserve"> </w:t>
      </w:r>
      <w:r>
        <w:t>a victim’s eyes</w:t>
      </w:r>
      <w:r>
        <w:rPr>
          <w:spacing w:val="-1"/>
        </w:rPr>
        <w:t xml:space="preserve"> </w:t>
      </w:r>
      <w:r>
        <w:t>or genitals.</w:t>
      </w:r>
    </w:p>
    <w:p w14:paraId="59A5B059" w14:textId="77777777" w:rsidR="00E35A69" w:rsidRDefault="00081F1E">
      <w:pPr>
        <w:pStyle w:val="BodyText"/>
        <w:spacing w:before="204" w:line="276" w:lineRule="auto"/>
        <w:ind w:left="1037" w:right="1262"/>
        <w:jc w:val="both"/>
      </w:pPr>
      <w:r>
        <w:t>There are reports of victims ingesting poison potions by mouth or administered</w:t>
      </w:r>
      <w:r>
        <w:rPr>
          <w:spacing w:val="-65"/>
        </w:rPr>
        <w:t xml:space="preserve"> </w:t>
      </w:r>
      <w:r>
        <w:t>via eyes/ears, sometimes to induce vomiting and/or defecation. This includes</w:t>
      </w:r>
      <w:r>
        <w:rPr>
          <w:spacing w:val="1"/>
        </w:rPr>
        <w:t xml:space="preserve"> </w:t>
      </w:r>
      <w:r>
        <w:t>injection</w:t>
      </w:r>
      <w:r>
        <w:rPr>
          <w:spacing w:val="-1"/>
        </w:rPr>
        <w:t xml:space="preserve"> </w:t>
      </w:r>
      <w:r>
        <w:t>of</w:t>
      </w:r>
      <w:r>
        <w:rPr>
          <w:spacing w:val="-1"/>
        </w:rPr>
        <w:t xml:space="preserve"> </w:t>
      </w:r>
      <w:r>
        <w:t>petrol</w:t>
      </w:r>
      <w:r>
        <w:rPr>
          <w:spacing w:val="-1"/>
        </w:rPr>
        <w:t xml:space="preserve"> </w:t>
      </w:r>
      <w:r>
        <w:t>into</w:t>
      </w:r>
      <w:r>
        <w:rPr>
          <w:spacing w:val="-1"/>
        </w:rPr>
        <w:t xml:space="preserve"> </w:t>
      </w:r>
      <w:r>
        <w:t>the</w:t>
      </w:r>
      <w:r>
        <w:rPr>
          <w:spacing w:val="-1"/>
        </w:rPr>
        <w:t xml:space="preserve"> </w:t>
      </w:r>
      <w:r>
        <w:t>eyes/ears or</w:t>
      </w:r>
      <w:r>
        <w:rPr>
          <w:spacing w:val="-1"/>
        </w:rPr>
        <w:t xml:space="preserve"> </w:t>
      </w:r>
      <w:r>
        <w:t>the</w:t>
      </w:r>
      <w:r>
        <w:rPr>
          <w:spacing w:val="-1"/>
        </w:rPr>
        <w:t xml:space="preserve"> </w:t>
      </w:r>
      <w:r>
        <w:t>pouring</w:t>
      </w:r>
      <w:r>
        <w:rPr>
          <w:spacing w:val="-1"/>
        </w:rPr>
        <w:t xml:space="preserve"> </w:t>
      </w:r>
      <w:r>
        <w:t>of</w:t>
      </w:r>
      <w:r>
        <w:rPr>
          <w:spacing w:val="-1"/>
        </w:rPr>
        <w:t xml:space="preserve"> </w:t>
      </w:r>
      <w:r>
        <w:t>tree sap</w:t>
      </w:r>
      <w:r>
        <w:rPr>
          <w:spacing w:val="-1"/>
        </w:rPr>
        <w:t xml:space="preserve"> </w:t>
      </w:r>
      <w:r>
        <w:t>into</w:t>
      </w:r>
      <w:r>
        <w:rPr>
          <w:spacing w:val="-1"/>
        </w:rPr>
        <w:t xml:space="preserve"> </w:t>
      </w:r>
      <w:r>
        <w:t>the</w:t>
      </w:r>
      <w:r>
        <w:rPr>
          <w:spacing w:val="-1"/>
        </w:rPr>
        <w:t xml:space="preserve"> </w:t>
      </w:r>
      <w:r>
        <w:t>eyes.</w:t>
      </w:r>
    </w:p>
    <w:p w14:paraId="446B32E7" w14:textId="77777777" w:rsidR="00E35A69" w:rsidRDefault="00081F1E">
      <w:pPr>
        <w:pStyle w:val="BodyText"/>
        <w:spacing w:before="199" w:line="276" w:lineRule="auto"/>
        <w:ind w:left="1037" w:right="1255"/>
      </w:pPr>
      <w:r>
        <w:t>Those accused of witchcraft /spirit possession may be neglected and isolated</w:t>
      </w:r>
      <w:r>
        <w:rPr>
          <w:spacing w:val="-65"/>
        </w:rPr>
        <w:t xml:space="preserve"> </w:t>
      </w:r>
      <w:r>
        <w:t>from human contact. Often the parent/carer wants the victim removed and</w:t>
      </w:r>
      <w:r>
        <w:rPr>
          <w:spacing w:val="1"/>
        </w:rPr>
        <w:t xml:space="preserve"> </w:t>
      </w:r>
      <w:r>
        <w:t>makes threats of abandonment. Siblings may not be allowed to talk to the</w:t>
      </w:r>
      <w:r>
        <w:rPr>
          <w:spacing w:val="1"/>
        </w:rPr>
        <w:t xml:space="preserve"> </w:t>
      </w:r>
      <w:r>
        <w:t>victim.</w:t>
      </w:r>
      <w:r>
        <w:rPr>
          <w:spacing w:val="3"/>
        </w:rPr>
        <w:t xml:space="preserve"> </w:t>
      </w:r>
      <w:r>
        <w:t>They</w:t>
      </w:r>
      <w:r>
        <w:rPr>
          <w:spacing w:val="5"/>
        </w:rPr>
        <w:t xml:space="preserve"> </w:t>
      </w:r>
      <w:r>
        <w:t>may</w:t>
      </w:r>
      <w:r>
        <w:rPr>
          <w:spacing w:val="5"/>
        </w:rPr>
        <w:t xml:space="preserve"> </w:t>
      </w:r>
      <w:r>
        <w:t>be</w:t>
      </w:r>
      <w:r>
        <w:rPr>
          <w:spacing w:val="5"/>
        </w:rPr>
        <w:t xml:space="preserve"> </w:t>
      </w:r>
      <w:r>
        <w:t>isolated</w:t>
      </w:r>
      <w:r>
        <w:rPr>
          <w:spacing w:val="5"/>
        </w:rPr>
        <w:t xml:space="preserve"> </w:t>
      </w:r>
      <w:r>
        <w:t>to</w:t>
      </w:r>
      <w:r>
        <w:rPr>
          <w:spacing w:val="5"/>
        </w:rPr>
        <w:t xml:space="preserve"> </w:t>
      </w:r>
      <w:r>
        <w:t>stop</w:t>
      </w:r>
      <w:r>
        <w:rPr>
          <w:spacing w:val="5"/>
        </w:rPr>
        <w:t xml:space="preserve"> </w:t>
      </w:r>
      <w:r>
        <w:t>the</w:t>
      </w:r>
      <w:r>
        <w:rPr>
          <w:spacing w:val="5"/>
        </w:rPr>
        <w:t xml:space="preserve"> </w:t>
      </w:r>
      <w:r>
        <w:t>‘evil</w:t>
      </w:r>
      <w:r>
        <w:rPr>
          <w:spacing w:val="5"/>
        </w:rPr>
        <w:t xml:space="preserve"> </w:t>
      </w:r>
      <w:r>
        <w:t>from</w:t>
      </w:r>
      <w:r>
        <w:rPr>
          <w:spacing w:val="5"/>
        </w:rPr>
        <w:t xml:space="preserve"> </w:t>
      </w:r>
      <w:r>
        <w:t>spreading’</w:t>
      </w:r>
      <w:r>
        <w:rPr>
          <w:spacing w:val="5"/>
        </w:rPr>
        <w:t xml:space="preserve"> </w:t>
      </w:r>
      <w:r>
        <w:t>to</w:t>
      </w:r>
      <w:r>
        <w:rPr>
          <w:spacing w:val="5"/>
        </w:rPr>
        <w:t xml:space="preserve"> </w:t>
      </w:r>
      <w:r>
        <w:t>other</w:t>
      </w:r>
      <w:r>
        <w:rPr>
          <w:spacing w:val="1"/>
        </w:rPr>
        <w:t xml:space="preserve"> </w:t>
      </w:r>
      <w:r>
        <w:t>people.</w:t>
      </w:r>
      <w:r>
        <w:rPr>
          <w:spacing w:val="1"/>
        </w:rPr>
        <w:t xml:space="preserve"> </w:t>
      </w:r>
      <w:r>
        <w:t>Family</w:t>
      </w:r>
      <w:r>
        <w:rPr>
          <w:spacing w:val="1"/>
        </w:rPr>
        <w:t xml:space="preserve"> </w:t>
      </w:r>
      <w:r>
        <w:t>members</w:t>
      </w:r>
      <w:r>
        <w:rPr>
          <w:spacing w:val="2"/>
        </w:rPr>
        <w:t xml:space="preserve"> </w:t>
      </w:r>
      <w:r>
        <w:t>may</w:t>
      </w:r>
      <w:r>
        <w:rPr>
          <w:spacing w:val="1"/>
        </w:rPr>
        <w:t xml:space="preserve"> </w:t>
      </w:r>
      <w:r>
        <w:t>only</w:t>
      </w:r>
      <w:r>
        <w:rPr>
          <w:spacing w:val="1"/>
        </w:rPr>
        <w:t xml:space="preserve"> </w:t>
      </w:r>
      <w:r>
        <w:t>touch</w:t>
      </w:r>
      <w:r>
        <w:rPr>
          <w:spacing w:val="2"/>
        </w:rPr>
        <w:t xml:space="preserve"> </w:t>
      </w:r>
      <w:r>
        <w:t>the</w:t>
      </w:r>
      <w:r>
        <w:rPr>
          <w:spacing w:val="1"/>
        </w:rPr>
        <w:t xml:space="preserve"> </w:t>
      </w:r>
      <w:r>
        <w:t>victim</w:t>
      </w:r>
      <w:r>
        <w:rPr>
          <w:spacing w:val="2"/>
        </w:rPr>
        <w:t xml:space="preserve"> </w:t>
      </w:r>
      <w:r>
        <w:t>with</w:t>
      </w:r>
      <w:r>
        <w:rPr>
          <w:spacing w:val="1"/>
        </w:rPr>
        <w:t xml:space="preserve"> </w:t>
      </w:r>
      <w:r>
        <w:t>a</w:t>
      </w:r>
      <w:r>
        <w:rPr>
          <w:spacing w:val="1"/>
        </w:rPr>
        <w:t xml:space="preserve"> </w:t>
      </w:r>
      <w:r>
        <w:t>stick,</w:t>
      </w:r>
      <w:r>
        <w:rPr>
          <w:spacing w:val="2"/>
        </w:rPr>
        <w:t xml:space="preserve"> </w:t>
      </w:r>
      <w:r>
        <w:t>may</w:t>
      </w:r>
      <w:r>
        <w:rPr>
          <w:spacing w:val="1"/>
        </w:rPr>
        <w:t xml:space="preserve"> </w:t>
      </w:r>
      <w:r>
        <w:t>not</w:t>
      </w:r>
      <w:r>
        <w:rPr>
          <w:spacing w:val="1"/>
        </w:rPr>
        <w:t xml:space="preserve"> </w:t>
      </w:r>
      <w:r>
        <w:t>allow him/her to eat with the family and may not allow him/her to share a</w:t>
      </w:r>
      <w:r>
        <w:rPr>
          <w:spacing w:val="1"/>
        </w:rPr>
        <w:t xml:space="preserve"> </w:t>
      </w:r>
      <w:r>
        <w:t>room</w:t>
      </w:r>
      <w:r>
        <w:rPr>
          <w:spacing w:val="-1"/>
        </w:rPr>
        <w:t xml:space="preserve"> </w:t>
      </w:r>
      <w:r>
        <w:t>or have physical contact</w:t>
      </w:r>
      <w:r>
        <w:rPr>
          <w:spacing w:val="-1"/>
        </w:rPr>
        <w:t xml:space="preserve"> </w:t>
      </w:r>
      <w:r>
        <w:t>with anyone.</w:t>
      </w:r>
    </w:p>
    <w:p w14:paraId="5F8CA953" w14:textId="77777777" w:rsidR="00E35A69" w:rsidRDefault="00081F1E">
      <w:pPr>
        <w:pStyle w:val="BodyText"/>
        <w:spacing w:before="199" w:line="276" w:lineRule="auto"/>
        <w:ind w:left="1037" w:right="1709"/>
      </w:pPr>
      <w:r>
        <w:t>There are also circumstances where parents/carers believe a victim has</w:t>
      </w:r>
      <w:r>
        <w:rPr>
          <w:spacing w:val="1"/>
        </w:rPr>
        <w:t xml:space="preserve"> </w:t>
      </w:r>
      <w:r>
        <w:t>passed evil spirits to an unborn child, which may lead to abandonment or</w:t>
      </w:r>
      <w:r>
        <w:rPr>
          <w:spacing w:val="-65"/>
        </w:rPr>
        <w:t xml:space="preserve"> </w:t>
      </w:r>
      <w:r>
        <w:t>even</w:t>
      </w:r>
      <w:r>
        <w:rPr>
          <w:spacing w:val="-1"/>
        </w:rPr>
        <w:t xml:space="preserve"> </w:t>
      </w:r>
      <w:r>
        <w:t>destruction of the</w:t>
      </w:r>
      <w:r>
        <w:rPr>
          <w:spacing w:val="-1"/>
        </w:rPr>
        <w:t xml:space="preserve"> </w:t>
      </w:r>
      <w:r>
        <w:t>infant.</w:t>
      </w:r>
    </w:p>
    <w:p w14:paraId="3248B416" w14:textId="77777777" w:rsidR="00E35A69" w:rsidRDefault="00081F1E">
      <w:pPr>
        <w:pStyle w:val="BodyText"/>
        <w:spacing w:before="199" w:line="276" w:lineRule="auto"/>
        <w:ind w:left="1037" w:right="1414"/>
      </w:pPr>
      <w:r>
        <w:t>The family /carers of a victim believed to be possessed or to be a witch may</w:t>
      </w:r>
      <w:r>
        <w:rPr>
          <w:spacing w:val="-65"/>
        </w:rPr>
        <w:t xml:space="preserve"> </w:t>
      </w:r>
      <w:r>
        <w:t>turn to their place of worship, faith leaders or traditional healers for help and</w:t>
      </w:r>
      <w:r>
        <w:rPr>
          <w:spacing w:val="-64"/>
        </w:rPr>
        <w:t xml:space="preserve"> </w:t>
      </w:r>
      <w:r>
        <w:t>guidance. Victims may be subject to ‘deliverance’ or ‘exorcism’ rituals</w:t>
      </w:r>
      <w:r>
        <w:rPr>
          <w:spacing w:val="1"/>
        </w:rPr>
        <w:t xml:space="preserve"> </w:t>
      </w:r>
      <w:r>
        <w:t>organised by and/or carried out by the faith leaders and other members of</w:t>
      </w:r>
      <w:r>
        <w:rPr>
          <w:spacing w:val="1"/>
        </w:rPr>
        <w:t xml:space="preserve"> </w:t>
      </w:r>
      <w:r>
        <w:t>the</w:t>
      </w:r>
      <w:r>
        <w:rPr>
          <w:spacing w:val="-1"/>
        </w:rPr>
        <w:t xml:space="preserve"> </w:t>
      </w:r>
      <w:r>
        <w:t>community.</w:t>
      </w:r>
    </w:p>
    <w:p w14:paraId="2A318F27" w14:textId="77777777" w:rsidR="00E35A69" w:rsidRDefault="00081F1E">
      <w:pPr>
        <w:pStyle w:val="Heading1"/>
        <w:numPr>
          <w:ilvl w:val="0"/>
          <w:numId w:val="8"/>
        </w:numPr>
        <w:tabs>
          <w:tab w:val="left" w:pos="1307"/>
        </w:tabs>
        <w:spacing w:before="199"/>
        <w:ind w:hanging="270"/>
      </w:pPr>
      <w:bookmarkStart w:id="2" w:name="_Toc81491712"/>
      <w:r>
        <w:rPr>
          <w:color w:val="3366FF"/>
        </w:rPr>
        <w:t>Roles</w:t>
      </w:r>
      <w:r>
        <w:rPr>
          <w:color w:val="3366FF"/>
          <w:spacing w:val="-2"/>
        </w:rPr>
        <w:t xml:space="preserve"> </w:t>
      </w:r>
      <w:r>
        <w:rPr>
          <w:color w:val="3366FF"/>
        </w:rPr>
        <w:t>and</w:t>
      </w:r>
      <w:r>
        <w:rPr>
          <w:color w:val="3366FF"/>
          <w:spacing w:val="-1"/>
        </w:rPr>
        <w:t xml:space="preserve"> </w:t>
      </w:r>
      <w:r>
        <w:rPr>
          <w:color w:val="3366FF"/>
        </w:rPr>
        <w:t>Responsibilities</w:t>
      </w:r>
      <w:r>
        <w:rPr>
          <w:color w:val="3366FF"/>
          <w:spacing w:val="-2"/>
        </w:rPr>
        <w:t xml:space="preserve"> </w:t>
      </w:r>
      <w:r>
        <w:rPr>
          <w:color w:val="3366FF"/>
        </w:rPr>
        <w:t>of</w:t>
      </w:r>
      <w:r>
        <w:rPr>
          <w:color w:val="3366FF"/>
          <w:spacing w:val="-1"/>
        </w:rPr>
        <w:t xml:space="preserve"> </w:t>
      </w:r>
      <w:r>
        <w:rPr>
          <w:color w:val="3366FF"/>
        </w:rPr>
        <w:t>Staff</w:t>
      </w:r>
      <w:bookmarkEnd w:id="2"/>
    </w:p>
    <w:p w14:paraId="4A4D98DE" w14:textId="77777777" w:rsidR="00E35A69" w:rsidRDefault="00081F1E">
      <w:pPr>
        <w:pStyle w:val="ListParagraph"/>
        <w:numPr>
          <w:ilvl w:val="1"/>
          <w:numId w:val="8"/>
        </w:numPr>
        <w:tabs>
          <w:tab w:val="left" w:pos="1441"/>
        </w:tabs>
        <w:spacing w:before="244"/>
        <w:rPr>
          <w:rFonts w:ascii="Century Gothic Bold"/>
          <w:b/>
          <w:sz w:val="24"/>
        </w:rPr>
      </w:pPr>
      <w:r>
        <w:rPr>
          <w:rFonts w:ascii="Century Gothic Bold"/>
          <w:b/>
          <w:sz w:val="24"/>
        </w:rPr>
        <w:t>Designated</w:t>
      </w:r>
      <w:r>
        <w:rPr>
          <w:rFonts w:ascii="Century Gothic Bold"/>
          <w:b/>
          <w:spacing w:val="-2"/>
          <w:sz w:val="24"/>
        </w:rPr>
        <w:t xml:space="preserve"> </w:t>
      </w:r>
      <w:r>
        <w:rPr>
          <w:rFonts w:ascii="Century Gothic Bold"/>
          <w:b/>
          <w:sz w:val="24"/>
        </w:rPr>
        <w:t>Members</w:t>
      </w:r>
      <w:r>
        <w:rPr>
          <w:rFonts w:ascii="Century Gothic Bold"/>
          <w:b/>
          <w:spacing w:val="-1"/>
          <w:sz w:val="24"/>
        </w:rPr>
        <w:t xml:space="preserve"> </w:t>
      </w:r>
      <w:r>
        <w:rPr>
          <w:rFonts w:ascii="Century Gothic Bold"/>
          <w:b/>
          <w:sz w:val="24"/>
        </w:rPr>
        <w:t>of</w:t>
      </w:r>
      <w:r>
        <w:rPr>
          <w:rFonts w:ascii="Century Gothic Bold"/>
          <w:b/>
          <w:spacing w:val="-2"/>
          <w:sz w:val="24"/>
        </w:rPr>
        <w:t xml:space="preserve"> </w:t>
      </w:r>
      <w:r>
        <w:rPr>
          <w:rFonts w:ascii="Century Gothic Bold"/>
          <w:b/>
          <w:sz w:val="24"/>
        </w:rPr>
        <w:t>Staff</w:t>
      </w:r>
      <w:r>
        <w:rPr>
          <w:rFonts w:ascii="Century Gothic Bold"/>
          <w:b/>
          <w:spacing w:val="-1"/>
          <w:sz w:val="24"/>
        </w:rPr>
        <w:t xml:space="preserve"> </w:t>
      </w:r>
      <w:r>
        <w:rPr>
          <w:rFonts w:ascii="Century Gothic Bold"/>
          <w:b/>
          <w:sz w:val="24"/>
        </w:rPr>
        <w:t>for</w:t>
      </w:r>
      <w:r>
        <w:rPr>
          <w:rFonts w:ascii="Century Gothic Bold"/>
          <w:b/>
          <w:spacing w:val="-2"/>
          <w:sz w:val="24"/>
        </w:rPr>
        <w:t xml:space="preserve"> </w:t>
      </w:r>
      <w:r>
        <w:rPr>
          <w:rFonts w:ascii="Century Gothic Bold"/>
          <w:b/>
          <w:sz w:val="24"/>
        </w:rPr>
        <w:t>Safeguarding</w:t>
      </w:r>
      <w:r>
        <w:rPr>
          <w:rFonts w:ascii="Century Gothic Bold"/>
          <w:b/>
          <w:spacing w:val="-1"/>
          <w:sz w:val="24"/>
        </w:rPr>
        <w:t xml:space="preserve"> </w:t>
      </w:r>
      <w:r>
        <w:rPr>
          <w:rFonts w:ascii="Century Gothic Bold"/>
          <w:b/>
          <w:sz w:val="24"/>
        </w:rPr>
        <w:t>and</w:t>
      </w:r>
      <w:r>
        <w:rPr>
          <w:rFonts w:ascii="Century Gothic Bold"/>
          <w:b/>
          <w:spacing w:val="-1"/>
          <w:sz w:val="24"/>
        </w:rPr>
        <w:t xml:space="preserve"> </w:t>
      </w:r>
      <w:r>
        <w:rPr>
          <w:rFonts w:ascii="Century Gothic Bold"/>
          <w:b/>
          <w:sz w:val="24"/>
        </w:rPr>
        <w:t>Child</w:t>
      </w:r>
      <w:r>
        <w:rPr>
          <w:rFonts w:ascii="Century Gothic Bold"/>
          <w:b/>
          <w:spacing w:val="-2"/>
          <w:sz w:val="24"/>
        </w:rPr>
        <w:t xml:space="preserve"> </w:t>
      </w:r>
      <w:r>
        <w:rPr>
          <w:rFonts w:ascii="Century Gothic Bold"/>
          <w:b/>
          <w:sz w:val="24"/>
        </w:rPr>
        <w:t>Protection</w:t>
      </w:r>
    </w:p>
    <w:p w14:paraId="2693898E" w14:textId="50BC4C3A" w:rsidR="00E35A69" w:rsidRDefault="00081F1E" w:rsidP="00AF7E8C">
      <w:pPr>
        <w:pStyle w:val="BodyText"/>
        <w:spacing w:before="248" w:line="273" w:lineRule="auto"/>
        <w:ind w:left="1037" w:right="2155"/>
      </w:pPr>
      <w:r>
        <w:t xml:space="preserve">Spectrum Connection CIC will have </w:t>
      </w:r>
      <w:r w:rsidR="005D4773">
        <w:t xml:space="preserve">one </w:t>
      </w:r>
      <w:r>
        <w:t xml:space="preserve">designated director for child </w:t>
      </w:r>
      <w:r>
        <w:lastRenderedPageBreak/>
        <w:t>protection.</w:t>
      </w:r>
      <w:r>
        <w:rPr>
          <w:spacing w:val="1"/>
        </w:rPr>
        <w:t xml:space="preserve"> </w:t>
      </w:r>
      <w:r>
        <w:t>Th</w:t>
      </w:r>
      <w:r w:rsidR="005D4773">
        <w:t>is</w:t>
      </w:r>
      <w:r>
        <w:t xml:space="preserve"> will be</w:t>
      </w:r>
      <w:r w:rsidR="005D4773">
        <w:t xml:space="preserve"> director</w:t>
      </w:r>
      <w:r>
        <w:t xml:space="preserve"> who</w:t>
      </w:r>
      <w:r w:rsidR="00AF7E8C">
        <w:t xml:space="preserve"> </w:t>
      </w:r>
      <w:r>
        <w:rPr>
          <w:spacing w:val="-65"/>
        </w:rPr>
        <w:t xml:space="preserve"> </w:t>
      </w:r>
      <w:r>
        <w:t>ha</w:t>
      </w:r>
      <w:r w:rsidR="005D4773">
        <w:t>s</w:t>
      </w:r>
      <w:r>
        <w:t xml:space="preserve"> appropriate training, knowledge and expertise in recognising and</w:t>
      </w:r>
      <w:r>
        <w:rPr>
          <w:spacing w:val="1"/>
        </w:rPr>
        <w:t xml:space="preserve"> </w:t>
      </w:r>
      <w:r>
        <w:t>acting upon safeguarding and child protection concerns. The designated</w:t>
      </w:r>
      <w:r>
        <w:rPr>
          <w:spacing w:val="1"/>
        </w:rPr>
        <w:t xml:space="preserve"> </w:t>
      </w:r>
      <w:r>
        <w:t>Director will act as a source of expertise and</w:t>
      </w:r>
      <w:r>
        <w:rPr>
          <w:spacing w:val="1"/>
        </w:rPr>
        <w:t xml:space="preserve"> </w:t>
      </w:r>
      <w:r>
        <w:t>advice to staff,</w:t>
      </w:r>
      <w:r w:rsidR="00AF7E8C">
        <w:t xml:space="preserve"> </w:t>
      </w:r>
      <w:r>
        <w:t xml:space="preserve">and </w:t>
      </w:r>
      <w:r w:rsidR="005D4773">
        <w:t xml:space="preserve">is </w:t>
      </w:r>
      <w:r>
        <w:t>responsible for co-ordinating action over individual</w:t>
      </w:r>
      <w:r>
        <w:rPr>
          <w:spacing w:val="1"/>
        </w:rPr>
        <w:t xml:space="preserve"> </w:t>
      </w:r>
      <w:r>
        <w:t>cases</w:t>
      </w:r>
      <w:r>
        <w:rPr>
          <w:spacing w:val="-2"/>
        </w:rPr>
        <w:t xml:space="preserve"> </w:t>
      </w:r>
      <w:r>
        <w:t>within</w:t>
      </w:r>
      <w:r>
        <w:rPr>
          <w:spacing w:val="-1"/>
        </w:rPr>
        <w:t xml:space="preserve"> </w:t>
      </w:r>
      <w:r>
        <w:t>the</w:t>
      </w:r>
      <w:r>
        <w:rPr>
          <w:spacing w:val="-2"/>
        </w:rPr>
        <w:t xml:space="preserve"> </w:t>
      </w:r>
      <w:r>
        <w:t>settings</w:t>
      </w:r>
      <w:r>
        <w:rPr>
          <w:spacing w:val="-1"/>
        </w:rPr>
        <w:t xml:space="preserve"> </w:t>
      </w:r>
      <w:r>
        <w:t>or</w:t>
      </w:r>
      <w:r>
        <w:rPr>
          <w:spacing w:val="-2"/>
        </w:rPr>
        <w:t xml:space="preserve"> </w:t>
      </w:r>
      <w:r>
        <w:t>organisation</w:t>
      </w:r>
      <w:r>
        <w:rPr>
          <w:spacing w:val="-1"/>
        </w:rPr>
        <w:t xml:space="preserve"> </w:t>
      </w:r>
      <w:r>
        <w:t>and</w:t>
      </w:r>
      <w:r>
        <w:rPr>
          <w:spacing w:val="-2"/>
        </w:rPr>
        <w:t xml:space="preserve"> </w:t>
      </w:r>
      <w:r>
        <w:t>for</w:t>
      </w:r>
      <w:r>
        <w:rPr>
          <w:spacing w:val="-1"/>
        </w:rPr>
        <w:t xml:space="preserve"> </w:t>
      </w:r>
      <w:r>
        <w:t>liaising</w:t>
      </w:r>
      <w:r>
        <w:rPr>
          <w:spacing w:val="-2"/>
        </w:rPr>
        <w:t xml:space="preserve"> </w:t>
      </w:r>
      <w:r>
        <w:t>with</w:t>
      </w:r>
      <w:r>
        <w:rPr>
          <w:spacing w:val="-1"/>
        </w:rPr>
        <w:t xml:space="preserve"> </w:t>
      </w:r>
      <w:r>
        <w:t>other</w:t>
      </w:r>
      <w:r>
        <w:rPr>
          <w:spacing w:val="-2"/>
        </w:rPr>
        <w:t xml:space="preserve"> </w:t>
      </w:r>
      <w:r>
        <w:t>agencies.</w:t>
      </w:r>
    </w:p>
    <w:p w14:paraId="0510D917" w14:textId="48D1CDA0" w:rsidR="00E35A69" w:rsidRDefault="00AF7E8C">
      <w:pPr>
        <w:pStyle w:val="BodyText"/>
        <w:spacing w:before="196" w:line="276" w:lineRule="auto"/>
        <w:ind w:left="1037" w:right="1410"/>
      </w:pPr>
      <w:bookmarkStart w:id="3" w:name="_Hlk81488921"/>
      <w:r>
        <w:t>The</w:t>
      </w:r>
      <w:r w:rsidR="00081F1E">
        <w:t xml:space="preserve"> designated </w:t>
      </w:r>
      <w:r>
        <w:t>directors</w:t>
      </w:r>
      <w:r w:rsidR="00081F1E">
        <w:t xml:space="preserve"> must receive</w:t>
      </w:r>
      <w:r w:rsidR="00081F1E">
        <w:rPr>
          <w:spacing w:val="1"/>
        </w:rPr>
        <w:t xml:space="preserve"> </w:t>
      </w:r>
      <w:r w:rsidR="00081F1E">
        <w:t xml:space="preserve">appropriate and on-going safeguarding and child protection training. </w:t>
      </w:r>
      <w:bookmarkEnd w:id="3"/>
      <w:r w:rsidR="00081F1E">
        <w:t>This</w:t>
      </w:r>
      <w:r w:rsidR="00081F1E">
        <w:rPr>
          <w:spacing w:val="1"/>
        </w:rPr>
        <w:t xml:space="preserve"> </w:t>
      </w:r>
      <w:r w:rsidR="00081F1E">
        <w:t>training</w:t>
      </w:r>
      <w:r w:rsidR="00081F1E">
        <w:rPr>
          <w:spacing w:val="-2"/>
        </w:rPr>
        <w:t xml:space="preserve"> </w:t>
      </w:r>
      <w:r w:rsidR="00081F1E">
        <w:t>is</w:t>
      </w:r>
      <w:r w:rsidR="00081F1E">
        <w:rPr>
          <w:spacing w:val="-1"/>
        </w:rPr>
        <w:t xml:space="preserve"> </w:t>
      </w:r>
      <w:r w:rsidR="00081F1E">
        <w:t>available</w:t>
      </w:r>
      <w:r w:rsidR="00081F1E">
        <w:rPr>
          <w:spacing w:val="-2"/>
        </w:rPr>
        <w:t xml:space="preserve"> </w:t>
      </w:r>
      <w:r w:rsidR="00081F1E">
        <w:t>via</w:t>
      </w:r>
      <w:r w:rsidR="00081F1E">
        <w:rPr>
          <w:spacing w:val="-1"/>
        </w:rPr>
        <w:t xml:space="preserve"> </w:t>
      </w:r>
      <w:r w:rsidR="00081F1E">
        <w:t>the</w:t>
      </w:r>
      <w:r w:rsidR="00081F1E">
        <w:rPr>
          <w:spacing w:val="-2"/>
        </w:rPr>
        <w:t xml:space="preserve"> </w:t>
      </w:r>
      <w:r w:rsidR="001237A5">
        <w:t>Salford Safeguarding Children Partnership</w:t>
      </w:r>
      <w:r w:rsidR="00081F1E">
        <w:t>.</w:t>
      </w:r>
      <w:r w:rsidR="00081F1E">
        <w:rPr>
          <w:spacing w:val="-2"/>
        </w:rPr>
        <w:t xml:space="preserve"> </w:t>
      </w:r>
      <w:r w:rsidR="00081F1E">
        <w:t>The</w:t>
      </w:r>
      <w:r w:rsidR="00081F1E">
        <w:rPr>
          <w:spacing w:val="-1"/>
        </w:rPr>
        <w:t xml:space="preserve"> </w:t>
      </w:r>
      <w:r w:rsidR="00081F1E">
        <w:t>level</w:t>
      </w:r>
      <w:r w:rsidR="00081F1E">
        <w:rPr>
          <w:spacing w:val="-64"/>
        </w:rPr>
        <w:t xml:space="preserve"> </w:t>
      </w:r>
      <w:r>
        <w:rPr>
          <w:spacing w:val="-64"/>
        </w:rPr>
        <w:t xml:space="preserve">     </w:t>
      </w:r>
      <w:r w:rsidR="00B97D16">
        <w:rPr>
          <w:spacing w:val="-64"/>
        </w:rPr>
        <w:t xml:space="preserve"> </w:t>
      </w:r>
      <w:r w:rsidR="00B97D16">
        <w:t xml:space="preserve"> of</w:t>
      </w:r>
      <w:r w:rsidR="00081F1E">
        <w:t xml:space="preserve"> training would be in line with the recommendations of the </w:t>
      </w:r>
      <w:r w:rsidR="001237A5">
        <w:t>SSCP</w:t>
      </w:r>
      <w:r w:rsidR="00081F1E">
        <w:t xml:space="preserve"> training</w:t>
      </w:r>
      <w:r w:rsidR="00081F1E">
        <w:rPr>
          <w:spacing w:val="1"/>
        </w:rPr>
        <w:t xml:space="preserve"> </w:t>
      </w:r>
      <w:r w:rsidR="00081F1E">
        <w:t>brochure</w:t>
      </w:r>
      <w:r w:rsidR="00081F1E">
        <w:rPr>
          <w:spacing w:val="-1"/>
        </w:rPr>
        <w:t xml:space="preserve"> </w:t>
      </w:r>
      <w:r w:rsidR="00081F1E">
        <w:t>for role held.</w:t>
      </w:r>
      <w:r>
        <w:t xml:space="preserve">  </w:t>
      </w:r>
    </w:p>
    <w:p w14:paraId="72650C49" w14:textId="77777777" w:rsidR="00E35A69" w:rsidRDefault="00081F1E">
      <w:pPr>
        <w:pStyle w:val="ListParagraph"/>
        <w:numPr>
          <w:ilvl w:val="1"/>
          <w:numId w:val="8"/>
        </w:numPr>
        <w:tabs>
          <w:tab w:val="left" w:pos="1441"/>
        </w:tabs>
        <w:spacing w:before="200" w:line="278" w:lineRule="auto"/>
        <w:ind w:left="1037" w:right="1698" w:firstLine="0"/>
        <w:rPr>
          <w:rFonts w:ascii="Century Gothic Bold"/>
          <w:b/>
          <w:sz w:val="24"/>
        </w:rPr>
      </w:pPr>
      <w:r>
        <w:rPr>
          <w:rFonts w:ascii="Century Gothic Bold"/>
          <w:b/>
          <w:sz w:val="24"/>
        </w:rPr>
        <w:t>The Role of the Designated Member of Staff for Safeguarding and Child</w:t>
      </w:r>
      <w:r>
        <w:rPr>
          <w:rFonts w:ascii="Century Gothic Bold"/>
          <w:b/>
          <w:spacing w:val="-65"/>
          <w:sz w:val="24"/>
        </w:rPr>
        <w:t xml:space="preserve"> </w:t>
      </w:r>
      <w:r>
        <w:rPr>
          <w:rFonts w:ascii="Century Gothic Bold"/>
          <w:b/>
          <w:sz w:val="24"/>
        </w:rPr>
        <w:t>Protection</w:t>
      </w:r>
    </w:p>
    <w:p w14:paraId="604E1FB6" w14:textId="1E22AF2D" w:rsidR="00E35A69" w:rsidRDefault="00081F1E" w:rsidP="005D4773">
      <w:pPr>
        <w:pStyle w:val="BodyText"/>
        <w:spacing w:before="195" w:line="276" w:lineRule="auto"/>
        <w:ind w:left="1037" w:right="1255"/>
      </w:pPr>
      <w:r>
        <w:t xml:space="preserve">It is the role of the </w:t>
      </w:r>
      <w:r w:rsidR="005D4773">
        <w:t xml:space="preserve">designated member of staff for safeguarding </w:t>
      </w:r>
      <w:r>
        <w:t>Director to act as a</w:t>
      </w:r>
      <w:r>
        <w:rPr>
          <w:spacing w:val="1"/>
        </w:rPr>
        <w:t xml:space="preserve"> </w:t>
      </w:r>
      <w:r>
        <w:t>source of support and guidance on all matters of safeguarding and child</w:t>
      </w:r>
      <w:r>
        <w:rPr>
          <w:spacing w:val="1"/>
        </w:rPr>
        <w:t xml:space="preserve"> </w:t>
      </w:r>
      <w:r>
        <w:t xml:space="preserve">protection within </w:t>
      </w:r>
      <w:r w:rsidRPr="00330B8B">
        <w:t xml:space="preserve">Spectrum Connection CIC as an organisation. On a </w:t>
      </w:r>
      <w:r w:rsidR="00B97D16" w:rsidRPr="00330B8B">
        <w:t>day-to-day</w:t>
      </w:r>
      <w:r w:rsidRPr="00330B8B">
        <w:t xml:space="preserve"> basis the </w:t>
      </w:r>
      <w:r w:rsidR="005D4773" w:rsidRPr="00330B8B">
        <w:t>PACT therapist</w:t>
      </w:r>
      <w:r w:rsidRPr="00330B8B">
        <w:rPr>
          <w:spacing w:val="-2"/>
        </w:rPr>
        <w:t xml:space="preserve"> </w:t>
      </w:r>
      <w:r w:rsidRPr="00330B8B">
        <w:t>would</w:t>
      </w:r>
      <w:r w:rsidRPr="00330B8B">
        <w:rPr>
          <w:spacing w:val="-1"/>
        </w:rPr>
        <w:t xml:space="preserve"> </w:t>
      </w:r>
      <w:r w:rsidR="005D4773" w:rsidRPr="00330B8B">
        <w:t xml:space="preserve">report any </w:t>
      </w:r>
      <w:r w:rsidRPr="00330B8B">
        <w:t>concerns and will act in accordance with this policy and the</w:t>
      </w:r>
      <w:r w:rsidRPr="00330B8B">
        <w:rPr>
          <w:spacing w:val="1"/>
        </w:rPr>
        <w:t xml:space="preserve"> </w:t>
      </w:r>
      <w:r w:rsidR="00330B8B" w:rsidRPr="00330B8B">
        <w:t>Salford Safeguarding Children Partnership (SSCP)</w:t>
      </w:r>
      <w:r w:rsidRPr="00330B8B">
        <w:t>Online</w:t>
      </w:r>
      <w:r w:rsidR="00330B8B">
        <w:t xml:space="preserve"> </w:t>
      </w:r>
      <w:hyperlink r:id="rId12" w:history="1">
        <w:r w:rsidR="00330B8B" w:rsidRPr="00330B8B">
          <w:rPr>
            <w:rStyle w:val="Hyperlink"/>
            <w:spacing w:val="-1"/>
          </w:rPr>
          <w:t>https://safeguardingchildren.salford.gov.uk/professionals/policies-and-procedures/</w:t>
        </w:r>
      </w:hyperlink>
      <w:r w:rsidR="00330B8B" w:rsidRPr="00330B8B">
        <w:rPr>
          <w:spacing w:val="-1"/>
        </w:rPr>
        <w:t xml:space="preserve">) </w:t>
      </w:r>
      <w:r w:rsidR="00F06ED1">
        <w:rPr>
          <w:spacing w:val="-1"/>
        </w:rPr>
        <w:t xml:space="preserve">or the relevant safeguarding team from the area where the child lives </w:t>
      </w:r>
      <w:r w:rsidRPr="00330B8B">
        <w:t>and will report back to the</w:t>
      </w:r>
      <w:r w:rsidR="005D4773" w:rsidRPr="00330B8B">
        <w:t xml:space="preserve"> designated member of staff for safeguarding</w:t>
      </w:r>
      <w:r w:rsidRPr="00330B8B">
        <w:t xml:space="preserve"> Director.</w:t>
      </w:r>
      <w:r>
        <w:t xml:space="preserve"> </w:t>
      </w:r>
    </w:p>
    <w:p w14:paraId="302368E0" w14:textId="10F1206E" w:rsidR="00E35A69" w:rsidRDefault="00081F1E">
      <w:pPr>
        <w:pStyle w:val="BodyText"/>
        <w:spacing w:before="200"/>
        <w:ind w:left="1037"/>
      </w:pPr>
      <w:r>
        <w:t>The</w:t>
      </w:r>
      <w:r>
        <w:rPr>
          <w:spacing w:val="-2"/>
        </w:rPr>
        <w:t xml:space="preserve"> </w:t>
      </w:r>
      <w:r w:rsidR="005D4773">
        <w:t>PACT therapist is</w:t>
      </w:r>
      <w:r>
        <w:rPr>
          <w:spacing w:val="-2"/>
        </w:rPr>
        <w:t xml:space="preserve"> </w:t>
      </w:r>
      <w:r>
        <w:t>responsible</w:t>
      </w:r>
      <w:r>
        <w:rPr>
          <w:spacing w:val="-1"/>
        </w:rPr>
        <w:t xml:space="preserve"> </w:t>
      </w:r>
      <w:r>
        <w:t>for:</w:t>
      </w:r>
    </w:p>
    <w:p w14:paraId="597B3875" w14:textId="0D75C686" w:rsidR="00E35A69" w:rsidRDefault="00081F1E">
      <w:pPr>
        <w:pStyle w:val="ListParagraph"/>
        <w:numPr>
          <w:ilvl w:val="2"/>
          <w:numId w:val="8"/>
        </w:numPr>
        <w:tabs>
          <w:tab w:val="left" w:pos="1757"/>
          <w:tab w:val="left" w:pos="1758"/>
        </w:tabs>
        <w:spacing w:line="278" w:lineRule="auto"/>
        <w:ind w:right="1967"/>
        <w:rPr>
          <w:rFonts w:ascii="Symbol" w:hAnsi="Symbol"/>
          <w:sz w:val="24"/>
        </w:rPr>
      </w:pPr>
      <w:r>
        <w:rPr>
          <w:sz w:val="24"/>
        </w:rPr>
        <w:t>liaising</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Designated</w:t>
      </w:r>
      <w:r>
        <w:rPr>
          <w:spacing w:val="-2"/>
          <w:sz w:val="24"/>
        </w:rPr>
        <w:t xml:space="preserve"> </w:t>
      </w:r>
      <w:r>
        <w:rPr>
          <w:sz w:val="24"/>
        </w:rPr>
        <w:t>Director</w:t>
      </w:r>
      <w:r>
        <w:rPr>
          <w:spacing w:val="-3"/>
          <w:sz w:val="24"/>
        </w:rPr>
        <w:t xml:space="preserve"> </w:t>
      </w:r>
      <w:r>
        <w:rPr>
          <w:sz w:val="24"/>
        </w:rPr>
        <w:t>and</w:t>
      </w:r>
      <w:r>
        <w:rPr>
          <w:spacing w:val="-2"/>
          <w:sz w:val="24"/>
        </w:rPr>
        <w:t xml:space="preserve"> </w:t>
      </w:r>
      <w:r>
        <w:rPr>
          <w:sz w:val="24"/>
        </w:rPr>
        <w:t>Targeted</w:t>
      </w:r>
      <w:r>
        <w:rPr>
          <w:spacing w:val="-3"/>
          <w:sz w:val="24"/>
        </w:rPr>
        <w:t xml:space="preserve"> </w:t>
      </w:r>
      <w:r>
        <w:rPr>
          <w:sz w:val="24"/>
        </w:rPr>
        <w:t>and</w:t>
      </w:r>
      <w:r>
        <w:rPr>
          <w:spacing w:val="-2"/>
          <w:sz w:val="24"/>
        </w:rPr>
        <w:t xml:space="preserve"> </w:t>
      </w:r>
      <w:r>
        <w:rPr>
          <w:sz w:val="24"/>
        </w:rPr>
        <w:t>Specialist</w:t>
      </w:r>
      <w:r>
        <w:rPr>
          <w:spacing w:val="-64"/>
          <w:sz w:val="24"/>
        </w:rPr>
        <w:t xml:space="preserve"> </w:t>
      </w:r>
      <w:r>
        <w:rPr>
          <w:sz w:val="24"/>
        </w:rPr>
        <w:t>Children</w:t>
      </w:r>
      <w:r>
        <w:rPr>
          <w:spacing w:val="-1"/>
          <w:sz w:val="24"/>
        </w:rPr>
        <w:t xml:space="preserve"> </w:t>
      </w:r>
      <w:r>
        <w:rPr>
          <w:sz w:val="24"/>
        </w:rPr>
        <w:t>and Families Service as</w:t>
      </w:r>
      <w:r>
        <w:rPr>
          <w:spacing w:val="-1"/>
          <w:sz w:val="24"/>
        </w:rPr>
        <w:t xml:space="preserve"> </w:t>
      </w:r>
      <w:r>
        <w:rPr>
          <w:sz w:val="24"/>
        </w:rPr>
        <w:t>appropriate;</w:t>
      </w:r>
    </w:p>
    <w:p w14:paraId="4064CE1D" w14:textId="4A15C3CC" w:rsidR="00E35A69" w:rsidRDefault="005D4773" w:rsidP="005D4773">
      <w:pPr>
        <w:pStyle w:val="ListParagraph"/>
        <w:numPr>
          <w:ilvl w:val="2"/>
          <w:numId w:val="8"/>
        </w:numPr>
        <w:tabs>
          <w:tab w:val="left" w:pos="1758"/>
        </w:tabs>
        <w:spacing w:before="101" w:line="273" w:lineRule="auto"/>
        <w:ind w:right="2222"/>
        <w:jc w:val="both"/>
      </w:pPr>
      <w:r>
        <w:rPr>
          <w:sz w:val="24"/>
        </w:rPr>
        <w:t xml:space="preserve">ensuring their </w:t>
      </w:r>
      <w:r w:rsidR="00F06ED1">
        <w:rPr>
          <w:sz w:val="24"/>
        </w:rPr>
        <w:t xml:space="preserve">enhanced </w:t>
      </w:r>
      <w:r w:rsidR="00081F1E">
        <w:t>Disclosure and Barring Service (DBS - previously CRB)</w:t>
      </w:r>
      <w:r w:rsidR="00081F1E" w:rsidRPr="005D4773">
        <w:rPr>
          <w:spacing w:val="-65"/>
        </w:rPr>
        <w:t xml:space="preserve"> </w:t>
      </w:r>
      <w:r w:rsidR="00081F1E">
        <w:t>certificate</w:t>
      </w:r>
      <w:r>
        <w:t xml:space="preserve"> is up-to-date</w:t>
      </w:r>
      <w:r w:rsidR="00081F1E">
        <w:t>;</w:t>
      </w:r>
    </w:p>
    <w:p w14:paraId="76441735" w14:textId="691EAE07" w:rsidR="00E35A69" w:rsidRDefault="00081F1E">
      <w:pPr>
        <w:pStyle w:val="ListParagraph"/>
        <w:numPr>
          <w:ilvl w:val="2"/>
          <w:numId w:val="8"/>
        </w:numPr>
        <w:tabs>
          <w:tab w:val="left" w:pos="1757"/>
          <w:tab w:val="left" w:pos="1758"/>
        </w:tabs>
        <w:spacing w:before="202" w:line="276" w:lineRule="auto"/>
        <w:ind w:right="1520"/>
        <w:rPr>
          <w:rFonts w:ascii="Symbol" w:hAnsi="Symbol"/>
          <w:sz w:val="24"/>
        </w:rPr>
      </w:pPr>
      <w:r>
        <w:rPr>
          <w:sz w:val="24"/>
        </w:rPr>
        <w:t>contributing to the maintenance and updating of Spectrum Connection CIC’s</w:t>
      </w:r>
      <w:r>
        <w:rPr>
          <w:spacing w:val="1"/>
          <w:sz w:val="24"/>
        </w:rPr>
        <w:t xml:space="preserve"> </w:t>
      </w:r>
      <w:r>
        <w:rPr>
          <w:sz w:val="24"/>
        </w:rPr>
        <w:t>safeguarding and child protection policy and procedures, while</w:t>
      </w:r>
      <w:r>
        <w:rPr>
          <w:spacing w:val="1"/>
          <w:sz w:val="24"/>
        </w:rPr>
        <w:t xml:space="preserve"> </w:t>
      </w:r>
      <w:r>
        <w:rPr>
          <w:sz w:val="24"/>
        </w:rPr>
        <w:t>ensuring that they are disseminated and adhered to by all staff in the</w:t>
      </w:r>
      <w:r>
        <w:rPr>
          <w:spacing w:val="-65"/>
          <w:sz w:val="24"/>
        </w:rPr>
        <w:t xml:space="preserve"> </w:t>
      </w:r>
      <w:r>
        <w:rPr>
          <w:sz w:val="24"/>
        </w:rPr>
        <w:t>settings;</w:t>
      </w:r>
    </w:p>
    <w:p w14:paraId="2D3B42F1" w14:textId="03BB0166" w:rsidR="00E35A69" w:rsidRDefault="00081F1E">
      <w:pPr>
        <w:pStyle w:val="ListParagraph"/>
        <w:numPr>
          <w:ilvl w:val="2"/>
          <w:numId w:val="8"/>
        </w:numPr>
        <w:tabs>
          <w:tab w:val="left" w:pos="1757"/>
          <w:tab w:val="left" w:pos="1758"/>
        </w:tabs>
        <w:spacing w:before="202" w:line="276" w:lineRule="auto"/>
        <w:ind w:right="1259"/>
        <w:rPr>
          <w:rFonts w:ascii="Symbol" w:hAnsi="Symbol"/>
          <w:sz w:val="24"/>
        </w:rPr>
      </w:pPr>
      <w:r>
        <w:rPr>
          <w:sz w:val="24"/>
        </w:rPr>
        <w:t>ensuring that parents and carers are given a summary of Spectrum Connection CIC’s</w:t>
      </w:r>
      <w:r>
        <w:rPr>
          <w:spacing w:val="1"/>
          <w:sz w:val="24"/>
        </w:rPr>
        <w:t xml:space="preserve"> </w:t>
      </w:r>
      <w:r>
        <w:rPr>
          <w:sz w:val="24"/>
        </w:rPr>
        <w:t>safeguarding and child protection policy. This will make them aware of</w:t>
      </w:r>
      <w:r>
        <w:rPr>
          <w:spacing w:val="-65"/>
          <w:sz w:val="24"/>
        </w:rPr>
        <w:t xml:space="preserve"> </w:t>
      </w:r>
      <w:r>
        <w:rPr>
          <w:sz w:val="24"/>
        </w:rPr>
        <w:t>the statutory duty to refer child protection concerns and who the</w:t>
      </w:r>
      <w:r>
        <w:rPr>
          <w:spacing w:val="1"/>
          <w:sz w:val="24"/>
        </w:rPr>
        <w:t xml:space="preserve"> </w:t>
      </w:r>
      <w:r>
        <w:rPr>
          <w:sz w:val="24"/>
        </w:rPr>
        <w:t>designated member of staff is for any particular site, which is</w:t>
      </w:r>
      <w:r>
        <w:rPr>
          <w:spacing w:val="1"/>
          <w:sz w:val="24"/>
        </w:rPr>
        <w:t xml:space="preserve"> </w:t>
      </w:r>
      <w:r>
        <w:rPr>
          <w:sz w:val="24"/>
        </w:rPr>
        <w:t>referenced</w:t>
      </w:r>
      <w:r>
        <w:rPr>
          <w:spacing w:val="-1"/>
          <w:sz w:val="24"/>
        </w:rPr>
        <w:t xml:space="preserve"> </w:t>
      </w:r>
      <w:r>
        <w:rPr>
          <w:sz w:val="24"/>
        </w:rPr>
        <w:t>in</w:t>
      </w:r>
      <w:r>
        <w:rPr>
          <w:spacing w:val="-2"/>
          <w:sz w:val="24"/>
        </w:rPr>
        <w:t xml:space="preserve"> </w:t>
      </w:r>
      <w:r>
        <w:rPr>
          <w:sz w:val="24"/>
        </w:rPr>
        <w:t>the setting’s</w:t>
      </w:r>
      <w:r>
        <w:rPr>
          <w:spacing w:val="-1"/>
          <w:sz w:val="24"/>
        </w:rPr>
        <w:t xml:space="preserve"> </w:t>
      </w:r>
      <w:r>
        <w:rPr>
          <w:sz w:val="24"/>
        </w:rPr>
        <w:t>information for</w:t>
      </w:r>
      <w:r>
        <w:rPr>
          <w:spacing w:val="-1"/>
          <w:sz w:val="24"/>
        </w:rPr>
        <w:t xml:space="preserve"> </w:t>
      </w:r>
      <w:r>
        <w:rPr>
          <w:sz w:val="24"/>
        </w:rPr>
        <w:t>parents and</w:t>
      </w:r>
      <w:r>
        <w:rPr>
          <w:spacing w:val="-1"/>
          <w:sz w:val="24"/>
        </w:rPr>
        <w:t xml:space="preserve"> </w:t>
      </w:r>
      <w:r>
        <w:rPr>
          <w:sz w:val="24"/>
        </w:rPr>
        <w:t>carers;</w:t>
      </w:r>
    </w:p>
    <w:p w14:paraId="5583E699" w14:textId="77777777" w:rsidR="00E35A69" w:rsidRDefault="00081F1E">
      <w:pPr>
        <w:pStyle w:val="ListParagraph"/>
        <w:numPr>
          <w:ilvl w:val="2"/>
          <w:numId w:val="8"/>
        </w:numPr>
        <w:tabs>
          <w:tab w:val="left" w:pos="1757"/>
          <w:tab w:val="left" w:pos="1758"/>
        </w:tabs>
        <w:spacing w:before="199" w:line="276" w:lineRule="auto"/>
        <w:ind w:right="1649"/>
        <w:rPr>
          <w:rFonts w:ascii="Symbol" w:hAnsi="Symbol"/>
          <w:sz w:val="24"/>
        </w:rPr>
      </w:pPr>
      <w:r>
        <w:rPr>
          <w:sz w:val="24"/>
        </w:rPr>
        <w:lastRenderedPageBreak/>
        <w:t>managing safeguarding and child protection concerns and making</w:t>
      </w:r>
      <w:r>
        <w:rPr>
          <w:spacing w:val="-65"/>
          <w:sz w:val="24"/>
        </w:rPr>
        <w:t xml:space="preserve"> </w:t>
      </w:r>
      <w:r>
        <w:rPr>
          <w:sz w:val="24"/>
        </w:rPr>
        <w:t>referrals promptly to Targeted and Specialist Children and Families</w:t>
      </w:r>
      <w:r>
        <w:rPr>
          <w:spacing w:val="1"/>
          <w:sz w:val="24"/>
        </w:rPr>
        <w:t xml:space="preserve"> </w:t>
      </w:r>
      <w:r>
        <w:rPr>
          <w:sz w:val="24"/>
        </w:rPr>
        <w:t>Service for the borough in which the child is resident when it is</w:t>
      </w:r>
      <w:r>
        <w:rPr>
          <w:spacing w:val="1"/>
          <w:sz w:val="24"/>
        </w:rPr>
        <w:t xml:space="preserve"> </w:t>
      </w:r>
      <w:r>
        <w:rPr>
          <w:sz w:val="24"/>
        </w:rPr>
        <w:t>appropriate to do so, using the agreed formats and seeking advice</w:t>
      </w:r>
      <w:r>
        <w:rPr>
          <w:spacing w:val="1"/>
          <w:sz w:val="24"/>
        </w:rPr>
        <w:t xml:space="preserve"> </w:t>
      </w:r>
      <w:r>
        <w:rPr>
          <w:sz w:val="24"/>
        </w:rPr>
        <w:t>and</w:t>
      </w:r>
      <w:r>
        <w:rPr>
          <w:spacing w:val="-1"/>
          <w:sz w:val="24"/>
        </w:rPr>
        <w:t xml:space="preserve"> </w:t>
      </w:r>
      <w:r>
        <w:rPr>
          <w:sz w:val="24"/>
        </w:rPr>
        <w:t>guidance on these matters when</w:t>
      </w:r>
      <w:r>
        <w:rPr>
          <w:spacing w:val="-1"/>
          <w:sz w:val="24"/>
        </w:rPr>
        <w:t xml:space="preserve"> </w:t>
      </w:r>
      <w:r>
        <w:rPr>
          <w:sz w:val="24"/>
        </w:rPr>
        <w:t>appropriate;</w:t>
      </w:r>
    </w:p>
    <w:p w14:paraId="40326DA0" w14:textId="77777777" w:rsidR="00E35A69" w:rsidRDefault="00081F1E">
      <w:pPr>
        <w:pStyle w:val="ListParagraph"/>
        <w:numPr>
          <w:ilvl w:val="2"/>
          <w:numId w:val="8"/>
        </w:numPr>
        <w:tabs>
          <w:tab w:val="left" w:pos="1757"/>
          <w:tab w:val="left" w:pos="1758"/>
        </w:tabs>
        <w:spacing w:before="199" w:line="276" w:lineRule="auto"/>
        <w:ind w:right="2076"/>
        <w:rPr>
          <w:rFonts w:ascii="Symbol" w:hAnsi="Symbol"/>
          <w:sz w:val="24"/>
        </w:rPr>
      </w:pPr>
      <w:r>
        <w:rPr>
          <w:sz w:val="24"/>
        </w:rPr>
        <w:t>ensuring</w:t>
      </w:r>
      <w:r>
        <w:rPr>
          <w:spacing w:val="-1"/>
          <w:sz w:val="24"/>
        </w:rPr>
        <w:t xml:space="preserve"> </w:t>
      </w:r>
      <w:r>
        <w:rPr>
          <w:sz w:val="24"/>
        </w:rPr>
        <w:t>that</w:t>
      </w:r>
      <w:r>
        <w:rPr>
          <w:spacing w:val="-2"/>
          <w:sz w:val="24"/>
        </w:rPr>
        <w:t xml:space="preserve"> </w:t>
      </w:r>
      <w:r>
        <w:rPr>
          <w:sz w:val="24"/>
        </w:rPr>
        <w:t>there</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robust</w:t>
      </w:r>
      <w:r>
        <w:rPr>
          <w:spacing w:val="-2"/>
          <w:sz w:val="24"/>
        </w:rPr>
        <w:t xml:space="preserve"> </w:t>
      </w:r>
      <w:r>
        <w:rPr>
          <w:sz w:val="24"/>
        </w:rPr>
        <w:t>system</w:t>
      </w:r>
      <w:r>
        <w:rPr>
          <w:spacing w:val="-1"/>
          <w:sz w:val="24"/>
        </w:rPr>
        <w:t xml:space="preserve"> </w:t>
      </w:r>
      <w:r>
        <w:rPr>
          <w:sz w:val="24"/>
        </w:rPr>
        <w:t>in</w:t>
      </w:r>
      <w:r>
        <w:rPr>
          <w:spacing w:val="-1"/>
          <w:sz w:val="24"/>
        </w:rPr>
        <w:t xml:space="preserve"> </w:t>
      </w:r>
      <w:r>
        <w:rPr>
          <w:sz w:val="24"/>
        </w:rPr>
        <w:t>place</w:t>
      </w:r>
      <w:r>
        <w:rPr>
          <w:spacing w:val="-2"/>
          <w:sz w:val="24"/>
        </w:rPr>
        <w:t xml:space="preserve"> </w:t>
      </w:r>
      <w:r>
        <w:rPr>
          <w:sz w:val="24"/>
        </w:rPr>
        <w:t>for</w:t>
      </w:r>
      <w:r>
        <w:rPr>
          <w:spacing w:val="-1"/>
          <w:sz w:val="24"/>
        </w:rPr>
        <w:t xml:space="preserve"> </w:t>
      </w:r>
      <w:r>
        <w:rPr>
          <w:sz w:val="24"/>
        </w:rPr>
        <w:t>monitoring</w:t>
      </w:r>
      <w:r>
        <w:rPr>
          <w:spacing w:val="-1"/>
          <w:sz w:val="24"/>
        </w:rPr>
        <w:t xml:space="preserve"> </w:t>
      </w:r>
      <w:r>
        <w:rPr>
          <w:sz w:val="24"/>
        </w:rPr>
        <w:t>and</w:t>
      </w:r>
      <w:r>
        <w:rPr>
          <w:spacing w:val="-64"/>
          <w:sz w:val="24"/>
        </w:rPr>
        <w:t xml:space="preserve"> </w:t>
      </w:r>
      <w:r>
        <w:rPr>
          <w:sz w:val="24"/>
        </w:rPr>
        <w:t>recording concerns about children at an early stage, which is</w:t>
      </w:r>
      <w:r>
        <w:rPr>
          <w:spacing w:val="1"/>
          <w:sz w:val="24"/>
        </w:rPr>
        <w:t xml:space="preserve"> </w:t>
      </w:r>
      <w:r>
        <w:rPr>
          <w:sz w:val="24"/>
        </w:rPr>
        <w:t>implemented</w:t>
      </w:r>
      <w:r>
        <w:rPr>
          <w:spacing w:val="-1"/>
          <w:sz w:val="24"/>
        </w:rPr>
        <w:t xml:space="preserve"> </w:t>
      </w:r>
      <w:r>
        <w:rPr>
          <w:sz w:val="24"/>
        </w:rPr>
        <w:t>across</w:t>
      </w:r>
      <w:r>
        <w:rPr>
          <w:spacing w:val="-1"/>
          <w:sz w:val="24"/>
        </w:rPr>
        <w:t xml:space="preserve"> </w:t>
      </w:r>
      <w:r>
        <w:rPr>
          <w:sz w:val="24"/>
        </w:rPr>
        <w:t>the setting</w:t>
      </w:r>
      <w:r>
        <w:rPr>
          <w:spacing w:val="-1"/>
          <w:sz w:val="24"/>
        </w:rPr>
        <w:t xml:space="preserve"> </w:t>
      </w:r>
      <w:r>
        <w:rPr>
          <w:sz w:val="24"/>
        </w:rPr>
        <w:t>and</w:t>
      </w:r>
      <w:r>
        <w:rPr>
          <w:spacing w:val="-1"/>
          <w:sz w:val="24"/>
        </w:rPr>
        <w:t xml:space="preserve"> </w:t>
      </w:r>
      <w:r>
        <w:rPr>
          <w:sz w:val="24"/>
        </w:rPr>
        <w:t>adhered to</w:t>
      </w:r>
      <w:r>
        <w:rPr>
          <w:spacing w:val="-1"/>
          <w:sz w:val="24"/>
        </w:rPr>
        <w:t xml:space="preserve"> </w:t>
      </w:r>
      <w:r>
        <w:rPr>
          <w:sz w:val="24"/>
        </w:rPr>
        <w:t>by all</w:t>
      </w:r>
      <w:r>
        <w:rPr>
          <w:spacing w:val="-1"/>
          <w:sz w:val="24"/>
        </w:rPr>
        <w:t xml:space="preserve"> </w:t>
      </w:r>
      <w:r>
        <w:rPr>
          <w:sz w:val="24"/>
        </w:rPr>
        <w:t>staff;</w:t>
      </w:r>
    </w:p>
    <w:p w14:paraId="69A45822" w14:textId="77777777" w:rsidR="00E35A69" w:rsidRDefault="00081F1E">
      <w:pPr>
        <w:pStyle w:val="ListParagraph"/>
        <w:numPr>
          <w:ilvl w:val="2"/>
          <w:numId w:val="8"/>
        </w:numPr>
        <w:tabs>
          <w:tab w:val="left" w:pos="1757"/>
          <w:tab w:val="left" w:pos="1758"/>
        </w:tabs>
        <w:spacing w:before="200" w:line="278" w:lineRule="auto"/>
        <w:ind w:right="1322"/>
        <w:rPr>
          <w:rFonts w:ascii="Symbol" w:hAnsi="Symbol"/>
          <w:sz w:val="24"/>
        </w:rPr>
      </w:pPr>
      <w:r>
        <w:rPr>
          <w:sz w:val="24"/>
        </w:rPr>
        <w:t>ensuring that relevant information about children is shared with staff on</w:t>
      </w:r>
      <w:r>
        <w:rPr>
          <w:spacing w:val="-65"/>
          <w:sz w:val="24"/>
        </w:rPr>
        <w:t xml:space="preserve"> </w:t>
      </w:r>
      <w:r>
        <w:rPr>
          <w:sz w:val="24"/>
        </w:rPr>
        <w:t>a</w:t>
      </w:r>
      <w:r>
        <w:rPr>
          <w:spacing w:val="-1"/>
          <w:sz w:val="24"/>
        </w:rPr>
        <w:t xml:space="preserve"> </w:t>
      </w:r>
      <w:r>
        <w:rPr>
          <w:sz w:val="24"/>
        </w:rPr>
        <w:t>‘need-to-know basis’;</w:t>
      </w:r>
    </w:p>
    <w:p w14:paraId="60D5F55A" w14:textId="77777777" w:rsidR="00E35A69" w:rsidRDefault="00081F1E">
      <w:pPr>
        <w:pStyle w:val="ListParagraph"/>
        <w:numPr>
          <w:ilvl w:val="2"/>
          <w:numId w:val="8"/>
        </w:numPr>
        <w:tabs>
          <w:tab w:val="left" w:pos="1757"/>
          <w:tab w:val="left" w:pos="1758"/>
        </w:tabs>
        <w:spacing w:before="195" w:line="278" w:lineRule="auto"/>
        <w:ind w:right="1464"/>
        <w:rPr>
          <w:rFonts w:ascii="Symbol" w:hAnsi="Symbol"/>
          <w:sz w:val="24"/>
        </w:rPr>
      </w:pPr>
      <w:r>
        <w:rPr>
          <w:sz w:val="24"/>
        </w:rPr>
        <w:t>ensuring</w:t>
      </w:r>
      <w:r>
        <w:rPr>
          <w:spacing w:val="-2"/>
          <w:sz w:val="24"/>
        </w:rPr>
        <w:t xml:space="preserve"> </w:t>
      </w:r>
      <w:r>
        <w:rPr>
          <w:sz w:val="24"/>
        </w:rPr>
        <w:t>that</w:t>
      </w:r>
      <w:r>
        <w:rPr>
          <w:spacing w:val="-3"/>
          <w:sz w:val="24"/>
        </w:rPr>
        <w:t xml:space="preserve"> </w:t>
      </w:r>
      <w:r>
        <w:rPr>
          <w:sz w:val="24"/>
        </w:rPr>
        <w:t>accurate</w:t>
      </w:r>
      <w:r>
        <w:rPr>
          <w:spacing w:val="-1"/>
          <w:sz w:val="24"/>
        </w:rPr>
        <w:t xml:space="preserve"> </w:t>
      </w:r>
      <w:r>
        <w:rPr>
          <w:sz w:val="24"/>
        </w:rPr>
        <w:t>and</w:t>
      </w:r>
      <w:r>
        <w:rPr>
          <w:spacing w:val="-3"/>
          <w:sz w:val="24"/>
        </w:rPr>
        <w:t xml:space="preserve"> </w:t>
      </w:r>
      <w:r>
        <w:rPr>
          <w:sz w:val="24"/>
        </w:rPr>
        <w:t>up-to-date</w:t>
      </w:r>
      <w:r>
        <w:rPr>
          <w:spacing w:val="-1"/>
          <w:sz w:val="24"/>
        </w:rPr>
        <w:t xml:space="preserve"> </w:t>
      </w:r>
      <w:r>
        <w:rPr>
          <w:sz w:val="24"/>
        </w:rPr>
        <w:t>records</w:t>
      </w:r>
      <w:r>
        <w:rPr>
          <w:spacing w:val="-2"/>
          <w:sz w:val="24"/>
        </w:rPr>
        <w:t xml:space="preserve"> </w:t>
      </w:r>
      <w:r>
        <w:rPr>
          <w:sz w:val="24"/>
        </w:rPr>
        <w:t>are</w:t>
      </w:r>
      <w:r>
        <w:rPr>
          <w:spacing w:val="-2"/>
          <w:sz w:val="24"/>
        </w:rPr>
        <w:t xml:space="preserve"> </w:t>
      </w:r>
      <w:r>
        <w:rPr>
          <w:sz w:val="24"/>
        </w:rPr>
        <w:t>being</w:t>
      </w:r>
      <w:r>
        <w:rPr>
          <w:spacing w:val="-1"/>
          <w:sz w:val="24"/>
        </w:rPr>
        <w:t xml:space="preserve"> </w:t>
      </w:r>
      <w:r>
        <w:rPr>
          <w:sz w:val="24"/>
        </w:rPr>
        <w:t>maintained</w:t>
      </w:r>
      <w:r>
        <w:rPr>
          <w:spacing w:val="-64"/>
          <w:sz w:val="24"/>
        </w:rPr>
        <w:t xml:space="preserve"> </w:t>
      </w:r>
      <w:r>
        <w:rPr>
          <w:sz w:val="24"/>
        </w:rPr>
        <w:t>and</w:t>
      </w:r>
      <w:r>
        <w:rPr>
          <w:spacing w:val="-1"/>
          <w:sz w:val="24"/>
        </w:rPr>
        <w:t xml:space="preserve"> </w:t>
      </w:r>
      <w:r>
        <w:rPr>
          <w:sz w:val="24"/>
        </w:rPr>
        <w:t>stored securely, including when a</w:t>
      </w:r>
      <w:r>
        <w:rPr>
          <w:spacing w:val="-1"/>
          <w:sz w:val="24"/>
        </w:rPr>
        <w:t xml:space="preserve"> </w:t>
      </w:r>
      <w:r>
        <w:rPr>
          <w:sz w:val="24"/>
        </w:rPr>
        <w:t>child leaves;</w:t>
      </w:r>
    </w:p>
    <w:p w14:paraId="2A3A3C0F" w14:textId="77777777" w:rsidR="00E35A69" w:rsidRDefault="00081F1E">
      <w:pPr>
        <w:pStyle w:val="ListParagraph"/>
        <w:numPr>
          <w:ilvl w:val="2"/>
          <w:numId w:val="8"/>
        </w:numPr>
        <w:tabs>
          <w:tab w:val="left" w:pos="1757"/>
          <w:tab w:val="left" w:pos="1758"/>
        </w:tabs>
        <w:spacing w:before="203" w:line="276" w:lineRule="auto"/>
        <w:ind w:right="1274"/>
        <w:rPr>
          <w:rFonts w:ascii="Symbol" w:hAnsi="Symbol"/>
          <w:sz w:val="24"/>
        </w:rPr>
      </w:pPr>
      <w:r>
        <w:rPr>
          <w:sz w:val="24"/>
        </w:rPr>
        <w:t>ensuring</w:t>
      </w:r>
      <w:r>
        <w:rPr>
          <w:spacing w:val="-2"/>
          <w:sz w:val="24"/>
        </w:rPr>
        <w:t xml:space="preserve"> </w:t>
      </w:r>
      <w:r>
        <w:rPr>
          <w:sz w:val="24"/>
        </w:rPr>
        <w:t>that</w:t>
      </w:r>
      <w:r>
        <w:rPr>
          <w:spacing w:val="-3"/>
          <w:sz w:val="24"/>
        </w:rPr>
        <w:t xml:space="preserve"> </w:t>
      </w:r>
      <w:r>
        <w:rPr>
          <w:sz w:val="24"/>
        </w:rPr>
        <w:t>child</w:t>
      </w:r>
      <w:r>
        <w:rPr>
          <w:spacing w:val="-1"/>
          <w:sz w:val="24"/>
        </w:rPr>
        <w:t xml:space="preserve"> </w:t>
      </w:r>
      <w:r>
        <w:rPr>
          <w:sz w:val="24"/>
        </w:rPr>
        <w:t>protection</w:t>
      </w:r>
      <w:r>
        <w:rPr>
          <w:spacing w:val="-2"/>
          <w:sz w:val="24"/>
        </w:rPr>
        <w:t xml:space="preserve"> </w:t>
      </w:r>
      <w:r>
        <w:rPr>
          <w:sz w:val="24"/>
        </w:rPr>
        <w:t>referrals</w:t>
      </w:r>
      <w:r>
        <w:rPr>
          <w:spacing w:val="-2"/>
          <w:sz w:val="24"/>
        </w:rPr>
        <w:t xml:space="preserve"> </w:t>
      </w:r>
      <w:r>
        <w:rPr>
          <w:sz w:val="24"/>
        </w:rPr>
        <w:t>made</w:t>
      </w:r>
      <w:r>
        <w:rPr>
          <w:spacing w:val="-1"/>
          <w:sz w:val="24"/>
        </w:rPr>
        <w:t xml:space="preserve"> </w:t>
      </w:r>
      <w:r>
        <w:rPr>
          <w:sz w:val="24"/>
        </w:rPr>
        <w:t>to</w:t>
      </w:r>
      <w:r>
        <w:rPr>
          <w:spacing w:val="-3"/>
          <w:sz w:val="24"/>
        </w:rPr>
        <w:t xml:space="preserve"> </w:t>
      </w:r>
      <w:r>
        <w:rPr>
          <w:sz w:val="24"/>
        </w:rPr>
        <w:t>Targeted</w:t>
      </w:r>
      <w:r>
        <w:rPr>
          <w:spacing w:val="-1"/>
          <w:sz w:val="24"/>
        </w:rPr>
        <w:t xml:space="preserve"> </w:t>
      </w:r>
      <w:r>
        <w:rPr>
          <w:sz w:val="24"/>
        </w:rPr>
        <w:t>and</w:t>
      </w:r>
      <w:r>
        <w:rPr>
          <w:spacing w:val="-2"/>
          <w:sz w:val="24"/>
        </w:rPr>
        <w:t xml:space="preserve"> </w:t>
      </w:r>
      <w:r>
        <w:rPr>
          <w:sz w:val="24"/>
        </w:rPr>
        <w:t>Specialist</w:t>
      </w:r>
      <w:r>
        <w:rPr>
          <w:spacing w:val="-63"/>
          <w:sz w:val="24"/>
        </w:rPr>
        <w:t xml:space="preserve"> </w:t>
      </w:r>
      <w:r>
        <w:rPr>
          <w:sz w:val="24"/>
        </w:rPr>
        <w:t>Children and Families Service and Children’s Social Care are kept</w:t>
      </w:r>
      <w:r>
        <w:rPr>
          <w:spacing w:val="1"/>
          <w:sz w:val="24"/>
        </w:rPr>
        <w:t xml:space="preserve"> </w:t>
      </w:r>
      <w:r>
        <w:rPr>
          <w:sz w:val="24"/>
        </w:rPr>
        <w:t>confidentially</w:t>
      </w:r>
      <w:r>
        <w:rPr>
          <w:spacing w:val="-1"/>
          <w:sz w:val="24"/>
        </w:rPr>
        <w:t xml:space="preserve"> </w:t>
      </w:r>
      <w:r>
        <w:rPr>
          <w:sz w:val="24"/>
        </w:rPr>
        <w:t>by the setting;</w:t>
      </w:r>
    </w:p>
    <w:p w14:paraId="126F91AF" w14:textId="77777777" w:rsidR="00E35A69" w:rsidRDefault="00081F1E">
      <w:pPr>
        <w:pStyle w:val="ListParagraph"/>
        <w:numPr>
          <w:ilvl w:val="2"/>
          <w:numId w:val="8"/>
        </w:numPr>
        <w:tabs>
          <w:tab w:val="left" w:pos="1757"/>
          <w:tab w:val="left" w:pos="1758"/>
        </w:tabs>
        <w:spacing w:before="197" w:line="276" w:lineRule="auto"/>
        <w:ind w:right="1427"/>
        <w:rPr>
          <w:rFonts w:ascii="Symbol" w:hAnsi="Symbol"/>
          <w:sz w:val="24"/>
        </w:rPr>
      </w:pPr>
      <w:r>
        <w:rPr>
          <w:sz w:val="24"/>
        </w:rPr>
        <w:t>ensuring that the setting’s registration policies and procedures are</w:t>
      </w:r>
      <w:r>
        <w:rPr>
          <w:spacing w:val="1"/>
          <w:sz w:val="24"/>
        </w:rPr>
        <w:t xml:space="preserve"> </w:t>
      </w:r>
      <w:r>
        <w:rPr>
          <w:sz w:val="24"/>
        </w:rPr>
        <w:t>robust enough to enable staff to identify a child who may be privately</w:t>
      </w:r>
      <w:r>
        <w:rPr>
          <w:spacing w:val="-65"/>
          <w:sz w:val="24"/>
        </w:rPr>
        <w:t xml:space="preserve"> </w:t>
      </w:r>
      <w:r>
        <w:rPr>
          <w:sz w:val="24"/>
        </w:rPr>
        <w:t>fostered</w:t>
      </w:r>
      <w:r>
        <w:rPr>
          <w:spacing w:val="-1"/>
          <w:sz w:val="24"/>
        </w:rPr>
        <w:t xml:space="preserve"> </w:t>
      </w:r>
      <w:r>
        <w:rPr>
          <w:sz w:val="24"/>
        </w:rPr>
        <w:t>or trafficked;</w:t>
      </w:r>
    </w:p>
    <w:p w14:paraId="49878E0B" w14:textId="77777777" w:rsidR="00E35A69" w:rsidRDefault="00E35A69">
      <w:pPr>
        <w:pStyle w:val="BodyText"/>
        <w:rPr>
          <w:sz w:val="14"/>
        </w:rPr>
      </w:pPr>
    </w:p>
    <w:p w14:paraId="706127F7" w14:textId="558CE760" w:rsidR="00E35A69" w:rsidRDefault="00081F1E">
      <w:pPr>
        <w:pStyle w:val="ListParagraph"/>
        <w:numPr>
          <w:ilvl w:val="2"/>
          <w:numId w:val="8"/>
        </w:numPr>
        <w:tabs>
          <w:tab w:val="left" w:pos="1757"/>
          <w:tab w:val="left" w:pos="1758"/>
        </w:tabs>
        <w:spacing w:before="101" w:line="276" w:lineRule="auto"/>
        <w:ind w:right="1817"/>
        <w:rPr>
          <w:rFonts w:ascii="Symbol" w:hAnsi="Symbol"/>
          <w:sz w:val="24"/>
        </w:rPr>
      </w:pPr>
      <w:r>
        <w:rPr>
          <w:sz w:val="24"/>
        </w:rPr>
        <w:t>ensuring that all staff are aware of safe professional practice when</w:t>
      </w:r>
      <w:r>
        <w:rPr>
          <w:spacing w:val="-64"/>
          <w:sz w:val="24"/>
        </w:rPr>
        <w:t xml:space="preserve"> </w:t>
      </w:r>
      <w:r>
        <w:rPr>
          <w:sz w:val="24"/>
        </w:rPr>
        <w:t>working with children and are adhering to the setting’s codes of</w:t>
      </w:r>
      <w:r>
        <w:rPr>
          <w:spacing w:val="1"/>
          <w:sz w:val="24"/>
        </w:rPr>
        <w:t xml:space="preserve"> </w:t>
      </w:r>
      <w:r>
        <w:rPr>
          <w:sz w:val="24"/>
        </w:rPr>
        <w:t>professional</w:t>
      </w:r>
      <w:r>
        <w:rPr>
          <w:spacing w:val="-1"/>
          <w:sz w:val="24"/>
        </w:rPr>
        <w:t xml:space="preserve"> </w:t>
      </w:r>
      <w:r>
        <w:rPr>
          <w:sz w:val="24"/>
        </w:rPr>
        <w:t>conduct</w:t>
      </w:r>
      <w:r w:rsidR="005D4773">
        <w:rPr>
          <w:sz w:val="24"/>
        </w:rPr>
        <w:t>.</w:t>
      </w:r>
    </w:p>
    <w:p w14:paraId="11F30569" w14:textId="77777777" w:rsidR="00E35A69" w:rsidRDefault="00E35A69">
      <w:pPr>
        <w:pStyle w:val="BodyText"/>
        <w:rPr>
          <w:sz w:val="14"/>
        </w:rPr>
      </w:pPr>
    </w:p>
    <w:p w14:paraId="74C1A1A7" w14:textId="77777777" w:rsidR="00E35A69" w:rsidRDefault="00E35A69">
      <w:pPr>
        <w:pStyle w:val="BodyText"/>
        <w:rPr>
          <w:sz w:val="14"/>
        </w:rPr>
      </w:pPr>
    </w:p>
    <w:p w14:paraId="52D0978F" w14:textId="77777777" w:rsidR="00E35A69" w:rsidRDefault="00081F1E">
      <w:pPr>
        <w:pStyle w:val="ListParagraph"/>
        <w:numPr>
          <w:ilvl w:val="1"/>
          <w:numId w:val="8"/>
        </w:numPr>
        <w:tabs>
          <w:tab w:val="left" w:pos="1441"/>
        </w:tabs>
        <w:spacing w:before="199"/>
        <w:rPr>
          <w:rFonts w:ascii="Century Gothic Bold"/>
          <w:b/>
          <w:sz w:val="24"/>
        </w:rPr>
      </w:pPr>
      <w:r>
        <w:rPr>
          <w:rFonts w:ascii="Century Gothic Bold"/>
          <w:b/>
          <w:sz w:val="24"/>
        </w:rPr>
        <w:t>Allegations</w:t>
      </w:r>
      <w:r>
        <w:rPr>
          <w:rFonts w:ascii="Century Gothic Bold"/>
          <w:b/>
          <w:spacing w:val="-1"/>
          <w:sz w:val="24"/>
        </w:rPr>
        <w:t xml:space="preserve"> </w:t>
      </w:r>
      <w:r>
        <w:rPr>
          <w:rFonts w:ascii="Century Gothic Bold"/>
          <w:b/>
          <w:sz w:val="24"/>
        </w:rPr>
        <w:t>Against</w:t>
      </w:r>
      <w:r>
        <w:rPr>
          <w:rFonts w:ascii="Century Gothic Bold"/>
          <w:b/>
          <w:spacing w:val="-1"/>
          <w:sz w:val="24"/>
        </w:rPr>
        <w:t xml:space="preserve"> </w:t>
      </w:r>
      <w:r>
        <w:rPr>
          <w:rFonts w:ascii="Century Gothic Bold"/>
          <w:b/>
          <w:sz w:val="24"/>
        </w:rPr>
        <w:t>a</w:t>
      </w:r>
      <w:r>
        <w:rPr>
          <w:rFonts w:ascii="Century Gothic Bold"/>
          <w:b/>
          <w:spacing w:val="-1"/>
          <w:sz w:val="24"/>
        </w:rPr>
        <w:t xml:space="preserve"> </w:t>
      </w:r>
      <w:r>
        <w:rPr>
          <w:rFonts w:ascii="Century Gothic Bold"/>
          <w:b/>
          <w:sz w:val="24"/>
        </w:rPr>
        <w:t>Member</w:t>
      </w:r>
      <w:r>
        <w:rPr>
          <w:rFonts w:ascii="Century Gothic Bold"/>
          <w:b/>
          <w:spacing w:val="-1"/>
          <w:sz w:val="24"/>
        </w:rPr>
        <w:t xml:space="preserve"> </w:t>
      </w:r>
      <w:r>
        <w:rPr>
          <w:rFonts w:ascii="Century Gothic Bold"/>
          <w:b/>
          <w:sz w:val="24"/>
        </w:rPr>
        <w:t>of</w:t>
      </w:r>
      <w:r>
        <w:rPr>
          <w:rFonts w:ascii="Century Gothic Bold"/>
          <w:b/>
          <w:spacing w:val="-1"/>
          <w:sz w:val="24"/>
        </w:rPr>
        <w:t xml:space="preserve"> </w:t>
      </w:r>
      <w:r>
        <w:rPr>
          <w:rFonts w:ascii="Century Gothic Bold"/>
          <w:b/>
          <w:sz w:val="24"/>
        </w:rPr>
        <w:t>Staff</w:t>
      </w:r>
    </w:p>
    <w:p w14:paraId="27533286" w14:textId="6FFA680F" w:rsidR="00E35A69" w:rsidRPr="00330B8B" w:rsidRDefault="00081F1E">
      <w:pPr>
        <w:pStyle w:val="BodyText"/>
        <w:spacing w:before="243" w:line="276" w:lineRule="auto"/>
        <w:ind w:left="1037" w:right="1616"/>
      </w:pPr>
      <w:r>
        <w:t>Where concerns are raised regarding a member of staff’s conduct or</w:t>
      </w:r>
      <w:r>
        <w:rPr>
          <w:spacing w:val="1"/>
        </w:rPr>
        <w:t xml:space="preserve"> </w:t>
      </w:r>
      <w:r>
        <w:t>attitude</w:t>
      </w:r>
      <w:r>
        <w:rPr>
          <w:spacing w:val="-3"/>
        </w:rPr>
        <w:t xml:space="preserve"> </w:t>
      </w:r>
      <w:r>
        <w:t>in</w:t>
      </w:r>
      <w:r>
        <w:rPr>
          <w:spacing w:val="-2"/>
        </w:rPr>
        <w:t xml:space="preserve"> </w:t>
      </w:r>
      <w:r w:rsidRPr="00330B8B">
        <w:t>relation</w:t>
      </w:r>
      <w:r w:rsidRPr="00330B8B">
        <w:rPr>
          <w:spacing w:val="-2"/>
        </w:rPr>
        <w:t xml:space="preserve"> </w:t>
      </w:r>
      <w:r w:rsidRPr="00330B8B">
        <w:t>to</w:t>
      </w:r>
      <w:r w:rsidRPr="00330B8B">
        <w:rPr>
          <w:spacing w:val="-2"/>
        </w:rPr>
        <w:t xml:space="preserve"> </w:t>
      </w:r>
      <w:r w:rsidRPr="00330B8B">
        <w:t>safeguarding</w:t>
      </w:r>
      <w:r w:rsidRPr="00330B8B">
        <w:rPr>
          <w:spacing w:val="-2"/>
        </w:rPr>
        <w:t xml:space="preserve"> </w:t>
      </w:r>
      <w:r w:rsidRPr="00330B8B">
        <w:t>the</w:t>
      </w:r>
      <w:r w:rsidRPr="00330B8B">
        <w:rPr>
          <w:spacing w:val="-3"/>
        </w:rPr>
        <w:t xml:space="preserve"> </w:t>
      </w:r>
      <w:r w:rsidR="002F4460" w:rsidRPr="00330B8B">
        <w:rPr>
          <w:spacing w:val="-3"/>
        </w:rPr>
        <w:t xml:space="preserve">designated </w:t>
      </w:r>
      <w:r w:rsidRPr="00330B8B">
        <w:t>Director</w:t>
      </w:r>
      <w:r w:rsidRPr="00330B8B">
        <w:rPr>
          <w:spacing w:val="-2"/>
        </w:rPr>
        <w:t xml:space="preserve"> </w:t>
      </w:r>
      <w:r w:rsidRPr="00330B8B">
        <w:t>will</w:t>
      </w:r>
      <w:r w:rsidRPr="00330B8B">
        <w:rPr>
          <w:spacing w:val="-2"/>
        </w:rPr>
        <w:t xml:space="preserve"> </w:t>
      </w:r>
      <w:r w:rsidRPr="00330B8B">
        <w:t>seek</w:t>
      </w:r>
      <w:r w:rsidRPr="00330B8B">
        <w:rPr>
          <w:spacing w:val="-2"/>
        </w:rPr>
        <w:t xml:space="preserve"> </w:t>
      </w:r>
      <w:r w:rsidRPr="00330B8B">
        <w:t>advice</w:t>
      </w:r>
      <w:r w:rsidR="002F4460" w:rsidRPr="00330B8B">
        <w:t xml:space="preserve"> </w:t>
      </w:r>
      <w:r w:rsidRPr="00330B8B">
        <w:rPr>
          <w:spacing w:val="-63"/>
        </w:rPr>
        <w:t xml:space="preserve"> </w:t>
      </w:r>
      <w:r w:rsidRPr="00330B8B">
        <w:t>from</w:t>
      </w:r>
      <w:r w:rsidRPr="00330B8B">
        <w:rPr>
          <w:spacing w:val="-1"/>
        </w:rPr>
        <w:t xml:space="preserve"> </w:t>
      </w:r>
      <w:r w:rsidRPr="00330B8B">
        <w:t>the LADO.</w:t>
      </w:r>
    </w:p>
    <w:p w14:paraId="3DC615E6" w14:textId="71DDBE13" w:rsidR="00E35A69" w:rsidRDefault="00081F1E">
      <w:pPr>
        <w:pStyle w:val="BodyText"/>
        <w:spacing w:before="204" w:line="276" w:lineRule="auto"/>
        <w:ind w:left="1037" w:right="1592"/>
      </w:pPr>
      <w:r w:rsidRPr="00330B8B">
        <w:t>The Local Authority Designated Officer (LADO) is</w:t>
      </w:r>
      <w:r>
        <w:t xml:space="preserve"> responsible for leading on</w:t>
      </w:r>
      <w:r>
        <w:rPr>
          <w:spacing w:val="-65"/>
        </w:rPr>
        <w:t xml:space="preserve"> </w:t>
      </w:r>
      <w:r>
        <w:t>allegations against any member of staff or volunteer working with children</w:t>
      </w:r>
      <w:r>
        <w:rPr>
          <w:spacing w:val="1"/>
        </w:rPr>
        <w:t xml:space="preserve"> </w:t>
      </w:r>
      <w:r>
        <w:t>and</w:t>
      </w:r>
      <w:r>
        <w:rPr>
          <w:spacing w:val="-1"/>
        </w:rPr>
        <w:t xml:space="preserve"> </w:t>
      </w:r>
      <w:r>
        <w:t>young people</w:t>
      </w:r>
      <w:r>
        <w:rPr>
          <w:spacing w:val="-1"/>
        </w:rPr>
        <w:t xml:space="preserve"> </w:t>
      </w:r>
      <w:r>
        <w:t>in</w:t>
      </w:r>
      <w:r>
        <w:rPr>
          <w:spacing w:val="-1"/>
        </w:rPr>
        <w:t xml:space="preserve"> </w:t>
      </w:r>
      <w:r w:rsidR="00330B8B">
        <w:t>Salford</w:t>
      </w:r>
      <w:r>
        <w:rPr>
          <w:spacing w:val="-1"/>
        </w:rPr>
        <w:t xml:space="preserve"> </w:t>
      </w:r>
      <w:r>
        <w:t>(details in</w:t>
      </w:r>
      <w:r>
        <w:rPr>
          <w:spacing w:val="-1"/>
        </w:rPr>
        <w:t xml:space="preserve"> </w:t>
      </w:r>
      <w:r>
        <w:t>Appendix</w:t>
      </w:r>
      <w:r>
        <w:rPr>
          <w:spacing w:val="-1"/>
        </w:rPr>
        <w:t xml:space="preserve"> </w:t>
      </w:r>
      <w:r w:rsidR="001237A5">
        <w:t>3</w:t>
      </w:r>
      <w:r>
        <w:t>)</w:t>
      </w:r>
    </w:p>
    <w:p w14:paraId="7342DC83" w14:textId="77777777" w:rsidR="00E35A69" w:rsidRDefault="00081F1E">
      <w:pPr>
        <w:pStyle w:val="Heading1"/>
        <w:numPr>
          <w:ilvl w:val="0"/>
          <w:numId w:val="8"/>
        </w:numPr>
        <w:tabs>
          <w:tab w:val="left" w:pos="1374"/>
        </w:tabs>
        <w:spacing w:before="199"/>
        <w:ind w:left="1373" w:hanging="337"/>
      </w:pPr>
      <w:bookmarkStart w:id="4" w:name="_Toc81491713"/>
      <w:r>
        <w:rPr>
          <w:color w:val="3366FF"/>
        </w:rPr>
        <w:t>Procedures</w:t>
      </w:r>
      <w:r>
        <w:rPr>
          <w:color w:val="3366FF"/>
          <w:spacing w:val="-1"/>
        </w:rPr>
        <w:t xml:space="preserve"> </w:t>
      </w:r>
      <w:r>
        <w:rPr>
          <w:color w:val="3366FF"/>
        </w:rPr>
        <w:t>and</w:t>
      </w:r>
      <w:r>
        <w:rPr>
          <w:color w:val="3366FF"/>
          <w:spacing w:val="-2"/>
        </w:rPr>
        <w:t xml:space="preserve"> </w:t>
      </w:r>
      <w:r>
        <w:rPr>
          <w:color w:val="3366FF"/>
        </w:rPr>
        <w:t>Guidance</w:t>
      </w:r>
      <w:bookmarkEnd w:id="4"/>
    </w:p>
    <w:p w14:paraId="67128420" w14:textId="77777777" w:rsidR="00E35A69" w:rsidRDefault="00E35A69">
      <w:pPr>
        <w:sectPr w:rsidR="00E35A69">
          <w:pgSz w:w="11900" w:h="16840"/>
          <w:pgMar w:top="960" w:right="180" w:bottom="1560" w:left="400" w:header="707" w:footer="1178" w:gutter="0"/>
          <w:cols w:space="720"/>
        </w:sectPr>
      </w:pPr>
    </w:p>
    <w:p w14:paraId="4C63A740" w14:textId="77777777" w:rsidR="00E35A69" w:rsidRDefault="00E35A69">
      <w:pPr>
        <w:pStyle w:val="BodyText"/>
        <w:rPr>
          <w:rFonts w:ascii="Century Gothic Bold"/>
          <w:b/>
          <w:sz w:val="14"/>
        </w:rPr>
      </w:pPr>
    </w:p>
    <w:p w14:paraId="2614241C" w14:textId="77777777" w:rsidR="00E35A69" w:rsidRDefault="00081F1E">
      <w:pPr>
        <w:pStyle w:val="BodyText"/>
        <w:spacing w:before="101" w:line="273" w:lineRule="auto"/>
        <w:ind w:left="1037" w:right="1348"/>
      </w:pPr>
      <w:r>
        <w:t>These procedures must be given to all new staff members when they receive</w:t>
      </w:r>
      <w:r>
        <w:rPr>
          <w:spacing w:val="-64"/>
        </w:rPr>
        <w:t xml:space="preserve"> </w:t>
      </w:r>
      <w:r>
        <w:t>their</w:t>
      </w:r>
      <w:r>
        <w:rPr>
          <w:spacing w:val="-1"/>
        </w:rPr>
        <w:t xml:space="preserve"> </w:t>
      </w:r>
      <w:r>
        <w:t>initial child protection induction.</w:t>
      </w:r>
    </w:p>
    <w:p w14:paraId="6DBA0230" w14:textId="2E4171EB" w:rsidR="00E35A69" w:rsidRPr="00F22473" w:rsidRDefault="00081F1E" w:rsidP="00F22473">
      <w:pPr>
        <w:pStyle w:val="BodyText"/>
        <w:spacing w:before="202" w:line="276" w:lineRule="auto"/>
        <w:ind w:left="1037" w:right="1316"/>
        <w:rPr>
          <w:spacing w:val="-65"/>
        </w:rPr>
      </w:pPr>
      <w:r>
        <w:t>Spectrum Connection CIC’s induction checklist can be used to support induction of new staff</w:t>
      </w:r>
      <w:r w:rsidR="00F22473">
        <w:t xml:space="preserve"> and </w:t>
      </w:r>
      <w:r w:rsidR="00F22473" w:rsidRPr="00330B8B">
        <w:t xml:space="preserve">the designated </w:t>
      </w:r>
      <w:r w:rsidR="00330B8B" w:rsidRPr="00330B8B">
        <w:t>Director</w:t>
      </w:r>
      <w:r w:rsidR="00F22473" w:rsidRPr="00330B8B">
        <w:t xml:space="preserve"> for safeguarding can</w:t>
      </w:r>
      <w:r>
        <w:t xml:space="preserve"> ensure all new staff have</w:t>
      </w:r>
      <w:r>
        <w:rPr>
          <w:spacing w:val="1"/>
        </w:rPr>
        <w:t xml:space="preserve"> </w:t>
      </w:r>
      <w:r>
        <w:t>sufficient understanding of safeguarding procedures by ensuring any new</w:t>
      </w:r>
      <w:r>
        <w:rPr>
          <w:spacing w:val="1"/>
        </w:rPr>
        <w:t xml:space="preserve"> </w:t>
      </w:r>
      <w:r>
        <w:t>member of staff/volunteer completes Appendix</w:t>
      </w:r>
      <w:r>
        <w:rPr>
          <w:spacing w:val="1"/>
        </w:rPr>
        <w:t xml:space="preserve"> </w:t>
      </w:r>
      <w:r>
        <w:t>8, Level 1 Safeguarding</w:t>
      </w:r>
      <w:r>
        <w:rPr>
          <w:spacing w:val="1"/>
        </w:rPr>
        <w:t xml:space="preserve"> </w:t>
      </w:r>
      <w:r>
        <w:t>Training</w:t>
      </w:r>
      <w:r>
        <w:rPr>
          <w:spacing w:val="-1"/>
        </w:rPr>
        <w:t xml:space="preserve"> </w:t>
      </w:r>
      <w:r>
        <w:t>and Questionnaire during</w:t>
      </w:r>
      <w:r>
        <w:rPr>
          <w:spacing w:val="-1"/>
        </w:rPr>
        <w:t xml:space="preserve"> </w:t>
      </w:r>
      <w:r>
        <w:t>the induction period.</w:t>
      </w:r>
    </w:p>
    <w:p w14:paraId="4D49942E" w14:textId="2A7A1680" w:rsidR="00330B8B" w:rsidRDefault="00081F1E" w:rsidP="00330B8B">
      <w:pPr>
        <w:pStyle w:val="BodyText"/>
        <w:spacing w:before="199" w:line="273" w:lineRule="auto"/>
        <w:ind w:left="1037" w:right="1708"/>
      </w:pPr>
      <w:r>
        <w:t xml:space="preserve">Spectrum Connection </w:t>
      </w:r>
      <w:r w:rsidRPr="00330B8B">
        <w:t>CIC’s</w:t>
      </w:r>
      <w:r w:rsidRPr="00330B8B">
        <w:rPr>
          <w:spacing w:val="-2"/>
        </w:rPr>
        <w:t xml:space="preserve"> </w:t>
      </w:r>
      <w:r w:rsidRPr="00330B8B">
        <w:t>procedures</w:t>
      </w:r>
      <w:r w:rsidRPr="00330B8B">
        <w:rPr>
          <w:spacing w:val="-1"/>
        </w:rPr>
        <w:t xml:space="preserve"> </w:t>
      </w:r>
      <w:r w:rsidRPr="00330B8B">
        <w:t>are</w:t>
      </w:r>
      <w:r w:rsidRPr="00330B8B">
        <w:rPr>
          <w:spacing w:val="-1"/>
        </w:rPr>
        <w:t xml:space="preserve"> </w:t>
      </w:r>
      <w:r w:rsidRPr="00330B8B">
        <w:t>in</w:t>
      </w:r>
      <w:r w:rsidRPr="00330B8B">
        <w:rPr>
          <w:spacing w:val="-2"/>
        </w:rPr>
        <w:t xml:space="preserve"> </w:t>
      </w:r>
      <w:r w:rsidRPr="00330B8B">
        <w:t>line</w:t>
      </w:r>
      <w:r w:rsidRPr="00330B8B">
        <w:rPr>
          <w:spacing w:val="-1"/>
        </w:rPr>
        <w:t xml:space="preserve"> </w:t>
      </w:r>
      <w:r w:rsidRPr="00330B8B">
        <w:t>with</w:t>
      </w:r>
      <w:r w:rsidRPr="00330B8B">
        <w:rPr>
          <w:spacing w:val="-1"/>
        </w:rPr>
        <w:t xml:space="preserve"> </w:t>
      </w:r>
      <w:r w:rsidRPr="00330B8B">
        <w:t>the</w:t>
      </w:r>
      <w:r w:rsidRPr="00330B8B">
        <w:rPr>
          <w:spacing w:val="-2"/>
        </w:rPr>
        <w:t xml:space="preserve"> </w:t>
      </w:r>
      <w:r w:rsidRPr="00B63FB7">
        <w:t>online</w:t>
      </w:r>
      <w:r w:rsidRPr="00B63FB7">
        <w:rPr>
          <w:spacing w:val="-3"/>
        </w:rPr>
        <w:t xml:space="preserve"> </w:t>
      </w:r>
      <w:r w:rsidR="00D1155F" w:rsidRPr="00B63FB7">
        <w:rPr>
          <w:spacing w:val="-3"/>
        </w:rPr>
        <w:t>SSCP</w:t>
      </w:r>
      <w:r w:rsidR="00D1155F">
        <w:rPr>
          <w:spacing w:val="-3"/>
        </w:rPr>
        <w:t xml:space="preserve"> </w:t>
      </w:r>
      <w:r w:rsidRPr="00330B8B">
        <w:t>Child</w:t>
      </w:r>
      <w:r w:rsidRPr="00330B8B">
        <w:rPr>
          <w:spacing w:val="-1"/>
        </w:rPr>
        <w:t xml:space="preserve"> </w:t>
      </w:r>
      <w:r w:rsidRPr="00330B8B">
        <w:t>Protection</w:t>
      </w:r>
      <w:r w:rsidRPr="00330B8B">
        <w:rPr>
          <w:spacing w:val="-64"/>
        </w:rPr>
        <w:t xml:space="preserve"> </w:t>
      </w:r>
      <w:r w:rsidR="00330B8B" w:rsidRPr="00330B8B">
        <w:rPr>
          <w:spacing w:val="-64"/>
        </w:rPr>
        <w:t xml:space="preserve"> </w:t>
      </w:r>
      <w:r w:rsidR="00330B8B" w:rsidRPr="00330B8B">
        <w:t xml:space="preserve"> Pr</w:t>
      </w:r>
      <w:r w:rsidRPr="00330B8B">
        <w:t>ocedures</w:t>
      </w:r>
      <w:r w:rsidR="00330B8B" w:rsidRPr="00330B8B">
        <w:t xml:space="preserve"> </w:t>
      </w:r>
      <w:hyperlink r:id="rId13" w:history="1">
        <w:r w:rsidR="00D1155F" w:rsidRPr="00B359E9">
          <w:rPr>
            <w:rStyle w:val="Hyperlink"/>
          </w:rPr>
          <w:t>https://safeguardingchildren.salford.gov.uk/professionals/policies-and-procedures/</w:t>
        </w:r>
      </w:hyperlink>
    </w:p>
    <w:p w14:paraId="183BC705" w14:textId="1AC68D58" w:rsidR="00E35A69" w:rsidRDefault="00081F1E" w:rsidP="00330B8B">
      <w:pPr>
        <w:pStyle w:val="BodyText"/>
        <w:spacing w:before="199" w:line="273" w:lineRule="auto"/>
        <w:ind w:left="1037" w:right="1708"/>
      </w:pPr>
      <w:r>
        <w:t xml:space="preserve">The </w:t>
      </w:r>
      <w:r w:rsidR="00F22473">
        <w:t>PACT therapist must attend</w:t>
      </w:r>
      <w:r>
        <w:t xml:space="preserve"> regular supervision,</w:t>
      </w:r>
      <w:r>
        <w:rPr>
          <w:spacing w:val="-65"/>
        </w:rPr>
        <w:t xml:space="preserve"> </w:t>
      </w:r>
      <w:r>
        <w:t>which should include discussion about safeguarding and child protection</w:t>
      </w:r>
      <w:r>
        <w:rPr>
          <w:spacing w:val="1"/>
        </w:rPr>
        <w:t xml:space="preserve"> </w:t>
      </w:r>
      <w:r>
        <w:t>issues. The purpose of supervision is to enable staff to reflect on their practice</w:t>
      </w:r>
      <w:r>
        <w:rPr>
          <w:spacing w:val="-64"/>
        </w:rPr>
        <w:t xml:space="preserve"> </w:t>
      </w:r>
      <w:r>
        <w:t>and effectiveness to ensure good outcomes for children</w:t>
      </w:r>
      <w:r w:rsidR="00F22473">
        <w:t>.</w:t>
      </w:r>
    </w:p>
    <w:p w14:paraId="6D66AA4C" w14:textId="77777777" w:rsidR="00E35A69" w:rsidRDefault="00081F1E">
      <w:pPr>
        <w:pStyle w:val="Heading1"/>
        <w:numPr>
          <w:ilvl w:val="0"/>
          <w:numId w:val="8"/>
        </w:numPr>
        <w:tabs>
          <w:tab w:val="left" w:pos="1307"/>
        </w:tabs>
        <w:spacing w:before="195"/>
        <w:ind w:hanging="270"/>
      </w:pPr>
      <w:bookmarkStart w:id="5" w:name="_Toc81491714"/>
      <w:r>
        <w:rPr>
          <w:color w:val="3366FF"/>
        </w:rPr>
        <w:t>Safer</w:t>
      </w:r>
      <w:r>
        <w:rPr>
          <w:color w:val="3366FF"/>
          <w:spacing w:val="-1"/>
        </w:rPr>
        <w:t xml:space="preserve"> </w:t>
      </w:r>
      <w:r>
        <w:rPr>
          <w:color w:val="3366FF"/>
        </w:rPr>
        <w:t>Recruitment</w:t>
      </w:r>
      <w:bookmarkEnd w:id="5"/>
    </w:p>
    <w:p w14:paraId="5906CF2F" w14:textId="3518E76B" w:rsidR="002B68AC" w:rsidRPr="00DF357F" w:rsidRDefault="00081F1E" w:rsidP="00F9462B">
      <w:pPr>
        <w:pStyle w:val="BodyText"/>
        <w:spacing w:before="244" w:line="276" w:lineRule="auto"/>
        <w:ind w:left="1037" w:right="1340"/>
      </w:pPr>
      <w:r w:rsidRPr="00DF357F">
        <w:t>Safer recruitment and selection practice are vital in safeguarding and</w:t>
      </w:r>
      <w:r w:rsidRPr="00DF357F">
        <w:rPr>
          <w:spacing w:val="1"/>
        </w:rPr>
        <w:t xml:space="preserve"> </w:t>
      </w:r>
      <w:r w:rsidRPr="00DF357F">
        <w:t>protecting</w:t>
      </w:r>
      <w:r w:rsidRPr="00DF357F">
        <w:rPr>
          <w:spacing w:val="-2"/>
        </w:rPr>
        <w:t xml:space="preserve"> </w:t>
      </w:r>
      <w:r w:rsidRPr="00DF357F">
        <w:t>children.</w:t>
      </w:r>
      <w:r w:rsidRPr="00DF357F">
        <w:rPr>
          <w:spacing w:val="-1"/>
        </w:rPr>
        <w:t xml:space="preserve"> </w:t>
      </w:r>
      <w:r w:rsidRPr="00DF357F">
        <w:t>The</w:t>
      </w:r>
      <w:r w:rsidRPr="00DF357F">
        <w:rPr>
          <w:spacing w:val="-1"/>
        </w:rPr>
        <w:t xml:space="preserve"> </w:t>
      </w:r>
      <w:r w:rsidRPr="00DF357F">
        <w:t>safety</w:t>
      </w:r>
      <w:r w:rsidRPr="00DF357F">
        <w:rPr>
          <w:spacing w:val="-2"/>
        </w:rPr>
        <w:t xml:space="preserve"> </w:t>
      </w:r>
      <w:r w:rsidRPr="00DF357F">
        <w:t>and</w:t>
      </w:r>
      <w:r w:rsidRPr="00DF357F">
        <w:rPr>
          <w:spacing w:val="-1"/>
        </w:rPr>
        <w:t xml:space="preserve"> </w:t>
      </w:r>
      <w:r w:rsidRPr="00DF357F">
        <w:t>well-being</w:t>
      </w:r>
      <w:r w:rsidRPr="00DF357F">
        <w:rPr>
          <w:spacing w:val="-1"/>
        </w:rPr>
        <w:t xml:space="preserve"> </w:t>
      </w:r>
      <w:r w:rsidRPr="00DF357F">
        <w:t>of</w:t>
      </w:r>
      <w:r w:rsidRPr="00DF357F">
        <w:rPr>
          <w:spacing w:val="-2"/>
        </w:rPr>
        <w:t xml:space="preserve"> </w:t>
      </w:r>
      <w:r w:rsidRPr="00DF357F">
        <w:t>children</w:t>
      </w:r>
      <w:r w:rsidRPr="00DF357F">
        <w:rPr>
          <w:spacing w:val="-1"/>
        </w:rPr>
        <w:t xml:space="preserve"> </w:t>
      </w:r>
      <w:r w:rsidRPr="00DF357F">
        <w:t>will</w:t>
      </w:r>
      <w:r w:rsidRPr="00DF357F">
        <w:rPr>
          <w:spacing w:val="-2"/>
        </w:rPr>
        <w:t xml:space="preserve"> </w:t>
      </w:r>
      <w:r w:rsidRPr="00DF357F">
        <w:t>be</w:t>
      </w:r>
      <w:r w:rsidRPr="00DF357F">
        <w:rPr>
          <w:spacing w:val="-2"/>
        </w:rPr>
        <w:t xml:space="preserve"> </w:t>
      </w:r>
      <w:r w:rsidRPr="00DF357F">
        <w:t>kept</w:t>
      </w:r>
      <w:r w:rsidRPr="00DF357F">
        <w:rPr>
          <w:spacing w:val="-2"/>
        </w:rPr>
        <w:t xml:space="preserve"> </w:t>
      </w:r>
      <w:r w:rsidRPr="00DF357F">
        <w:t>in</w:t>
      </w:r>
      <w:r w:rsidRPr="00DF357F">
        <w:rPr>
          <w:spacing w:val="-1"/>
        </w:rPr>
        <w:t xml:space="preserve"> </w:t>
      </w:r>
      <w:r w:rsidRPr="00DF357F">
        <w:t>mind</w:t>
      </w:r>
      <w:r w:rsidRPr="00DF357F">
        <w:rPr>
          <w:spacing w:val="-64"/>
        </w:rPr>
        <w:t xml:space="preserve"> </w:t>
      </w:r>
      <w:r w:rsidRPr="00DF357F">
        <w:t>at</w:t>
      </w:r>
      <w:r w:rsidRPr="00DF357F">
        <w:rPr>
          <w:spacing w:val="-3"/>
        </w:rPr>
        <w:t xml:space="preserve"> </w:t>
      </w:r>
      <w:r w:rsidRPr="00DF357F">
        <w:t>all</w:t>
      </w:r>
      <w:r w:rsidRPr="00DF357F">
        <w:rPr>
          <w:spacing w:val="-1"/>
        </w:rPr>
        <w:t xml:space="preserve"> </w:t>
      </w:r>
      <w:r w:rsidRPr="00DF357F">
        <w:t>times</w:t>
      </w:r>
      <w:r w:rsidRPr="00DF357F">
        <w:rPr>
          <w:spacing w:val="-1"/>
        </w:rPr>
        <w:t xml:space="preserve"> </w:t>
      </w:r>
      <w:r w:rsidRPr="00DF357F">
        <w:t>throughout</w:t>
      </w:r>
      <w:r w:rsidRPr="00DF357F">
        <w:rPr>
          <w:spacing w:val="-3"/>
        </w:rPr>
        <w:t xml:space="preserve"> </w:t>
      </w:r>
      <w:r w:rsidRPr="00DF357F">
        <w:t>the</w:t>
      </w:r>
      <w:r w:rsidRPr="00DF357F">
        <w:rPr>
          <w:spacing w:val="-1"/>
        </w:rPr>
        <w:t xml:space="preserve"> </w:t>
      </w:r>
      <w:r w:rsidRPr="00DF357F">
        <w:t>recruitment</w:t>
      </w:r>
      <w:r w:rsidRPr="00DF357F">
        <w:rPr>
          <w:spacing w:val="-2"/>
        </w:rPr>
        <w:t xml:space="preserve"> </w:t>
      </w:r>
      <w:r w:rsidRPr="00DF357F">
        <w:t>and</w:t>
      </w:r>
      <w:r w:rsidRPr="00DF357F">
        <w:rPr>
          <w:spacing w:val="-2"/>
        </w:rPr>
        <w:t xml:space="preserve"> </w:t>
      </w:r>
      <w:r w:rsidRPr="00DF357F">
        <w:t>selection</w:t>
      </w:r>
      <w:r w:rsidRPr="00DF357F">
        <w:rPr>
          <w:spacing w:val="-1"/>
        </w:rPr>
        <w:t xml:space="preserve"> </w:t>
      </w:r>
      <w:r w:rsidRPr="00DF357F">
        <w:t>processes</w:t>
      </w:r>
      <w:r w:rsidRPr="00DF357F">
        <w:rPr>
          <w:spacing w:val="-1"/>
        </w:rPr>
        <w:t xml:space="preserve"> </w:t>
      </w:r>
      <w:r w:rsidRPr="00DF357F">
        <w:t>of</w:t>
      </w:r>
      <w:r w:rsidRPr="00DF357F">
        <w:rPr>
          <w:spacing w:val="-2"/>
        </w:rPr>
        <w:t xml:space="preserve"> </w:t>
      </w:r>
      <w:r w:rsidRPr="00DF357F">
        <w:t>Spectrum Connection CIC</w:t>
      </w:r>
      <w:r w:rsidR="00F9462B" w:rsidRPr="00DF357F">
        <w:t xml:space="preserve"> and any i</w:t>
      </w:r>
      <w:r w:rsidR="00947612" w:rsidRPr="00DF357F">
        <w:t xml:space="preserve">nformation regarding </w:t>
      </w:r>
      <w:r w:rsidR="00F9462B" w:rsidRPr="00DF357F">
        <w:t>recruitment or safeguarding training for our</w:t>
      </w:r>
      <w:r w:rsidR="00947612" w:rsidRPr="00DF357F">
        <w:t xml:space="preserve"> staff will be stored on file at our head office.</w:t>
      </w:r>
    </w:p>
    <w:p w14:paraId="16F4840A" w14:textId="554BCF94" w:rsidR="00E35A69" w:rsidRDefault="002B68AC" w:rsidP="00205FB3">
      <w:pPr>
        <w:pStyle w:val="BodyText"/>
        <w:spacing w:before="199" w:line="276" w:lineRule="auto"/>
        <w:ind w:left="1037" w:right="1401"/>
      </w:pPr>
      <w:r w:rsidRPr="00DF357F">
        <w:t xml:space="preserve">Spectrum Connection CIC ensures that the therapist delivering the intervention services has an enhanced </w:t>
      </w:r>
      <w:r w:rsidR="00205FB3" w:rsidRPr="00DF357F">
        <w:t>Disclosure and Barring Service (DBS)</w:t>
      </w:r>
      <w:r w:rsidRPr="00DF357F">
        <w:t xml:space="preserve"> check that is registered with the update service. </w:t>
      </w:r>
      <w:r w:rsidR="00205FB3" w:rsidRPr="00DF357F">
        <w:t>As we are a small team and the other directors do not work with the families, the directors are not eligible to undergo the DBS checks.</w:t>
      </w:r>
      <w:r w:rsidR="00081F1E" w:rsidRPr="00DF357F">
        <w:t xml:space="preserve"> </w:t>
      </w:r>
      <w:r w:rsidR="00205E5A" w:rsidRPr="00DF357F">
        <w:t>Spectrum Connection CIC directors will be undergoing the relevant safeguarding training and it will be updated when required.</w:t>
      </w:r>
      <w:r w:rsidR="0002369F">
        <w:t xml:space="preserve"> </w:t>
      </w:r>
    </w:p>
    <w:p w14:paraId="12C244BB" w14:textId="77777777" w:rsidR="00E35A69" w:rsidRDefault="00E35A69">
      <w:pPr>
        <w:pStyle w:val="BodyText"/>
        <w:rPr>
          <w:sz w:val="28"/>
        </w:rPr>
      </w:pPr>
    </w:p>
    <w:p w14:paraId="1B517730" w14:textId="68603835" w:rsidR="00E35A69" w:rsidRDefault="00F22473">
      <w:pPr>
        <w:spacing w:before="199"/>
        <w:ind w:left="1037"/>
        <w:rPr>
          <w:rFonts w:ascii="Century Gothic Bold"/>
          <w:b/>
          <w:sz w:val="24"/>
        </w:rPr>
      </w:pPr>
      <w:r>
        <w:rPr>
          <w:rFonts w:ascii="Century Gothic Bold"/>
          <w:b/>
          <w:sz w:val="24"/>
        </w:rPr>
        <w:t>5</w:t>
      </w:r>
      <w:r w:rsidR="00081F1E">
        <w:rPr>
          <w:rFonts w:ascii="Century Gothic Bold"/>
          <w:b/>
          <w:sz w:val="24"/>
        </w:rPr>
        <w:t>.2</w:t>
      </w:r>
      <w:r w:rsidR="00081F1E">
        <w:rPr>
          <w:rFonts w:ascii="Century Gothic Bold"/>
          <w:b/>
          <w:spacing w:val="-3"/>
          <w:sz w:val="24"/>
        </w:rPr>
        <w:t xml:space="preserve"> </w:t>
      </w:r>
      <w:r w:rsidR="00081F1E">
        <w:rPr>
          <w:rFonts w:ascii="Century Gothic Bold"/>
          <w:b/>
          <w:sz w:val="24"/>
        </w:rPr>
        <w:t>Disclosure</w:t>
      </w:r>
      <w:r w:rsidR="00081F1E">
        <w:rPr>
          <w:rFonts w:ascii="Century Gothic Bold"/>
          <w:b/>
          <w:spacing w:val="-1"/>
          <w:sz w:val="24"/>
        </w:rPr>
        <w:t xml:space="preserve"> </w:t>
      </w:r>
      <w:r w:rsidR="00081F1E">
        <w:rPr>
          <w:rFonts w:ascii="Century Gothic Bold"/>
          <w:b/>
          <w:sz w:val="24"/>
        </w:rPr>
        <w:t>to</w:t>
      </w:r>
      <w:r w:rsidR="00081F1E">
        <w:rPr>
          <w:rFonts w:ascii="Century Gothic Bold"/>
          <w:b/>
          <w:spacing w:val="-2"/>
          <w:sz w:val="24"/>
        </w:rPr>
        <w:t xml:space="preserve"> </w:t>
      </w:r>
      <w:r w:rsidR="00081F1E">
        <w:rPr>
          <w:rFonts w:ascii="Century Gothic Bold"/>
          <w:b/>
          <w:sz w:val="24"/>
        </w:rPr>
        <w:t>parents</w:t>
      </w:r>
    </w:p>
    <w:p w14:paraId="1F562DB4" w14:textId="038D68FC" w:rsidR="00E35A69" w:rsidRDefault="00081F1E">
      <w:pPr>
        <w:pStyle w:val="BodyText"/>
        <w:spacing w:before="42" w:line="276" w:lineRule="auto"/>
        <w:ind w:left="1037" w:right="1399"/>
      </w:pPr>
      <w:r>
        <w:t>Parents have a right under the</w:t>
      </w:r>
      <w:r w:rsidR="00594F3B">
        <w:t xml:space="preserve"> </w:t>
      </w:r>
      <w:r>
        <w:t xml:space="preserve">Data Protection Act </w:t>
      </w:r>
      <w:r w:rsidR="00594F3B">
        <w:t>2018</w:t>
      </w:r>
      <w:r>
        <w:t xml:space="preserve"> to access</w:t>
      </w:r>
      <w:r>
        <w:rPr>
          <w:spacing w:val="1"/>
        </w:rPr>
        <w:t xml:space="preserve"> </w:t>
      </w:r>
      <w:r>
        <w:t>information about their child that Spectrum Connection CIC holds, unless a relevant</w:t>
      </w:r>
      <w:r>
        <w:rPr>
          <w:spacing w:val="1"/>
        </w:rPr>
        <w:t xml:space="preserve"> </w:t>
      </w:r>
      <w:r>
        <w:t>professional concludes after careful consideration that disclosure of certain</w:t>
      </w:r>
      <w:r>
        <w:rPr>
          <w:spacing w:val="1"/>
        </w:rPr>
        <w:t xml:space="preserve"> </w:t>
      </w:r>
      <w:r>
        <w:t xml:space="preserve">information about a child to the parent/carer could cause harm to the </w:t>
      </w:r>
      <w:proofErr w:type="gramStart"/>
      <w:r>
        <w:t>child</w:t>
      </w:r>
      <w:r w:rsidR="00DA7E89">
        <w:t xml:space="preserve"> </w:t>
      </w:r>
      <w:r>
        <w:rPr>
          <w:spacing w:val="-65"/>
        </w:rPr>
        <w:t xml:space="preserve"> </w:t>
      </w:r>
      <w:r>
        <w:t>or</w:t>
      </w:r>
      <w:proofErr w:type="gramEnd"/>
      <w:r>
        <w:t xml:space="preserve"> any other individual. Therefore</w:t>
      </w:r>
      <w:r w:rsidR="00DA7E89">
        <w:t>,</w:t>
      </w:r>
      <w:r>
        <w:t xml:space="preserve"> it is essential for the setting to </w:t>
      </w:r>
      <w:r>
        <w:lastRenderedPageBreak/>
        <w:t>seek advice</w:t>
      </w:r>
      <w:r>
        <w:rPr>
          <w:spacing w:val="1"/>
        </w:rPr>
        <w:t xml:space="preserve"> </w:t>
      </w:r>
      <w:r>
        <w:t>from Targeted and Specialist Children and Families Service. For more</w:t>
      </w:r>
      <w:r>
        <w:rPr>
          <w:spacing w:val="1"/>
        </w:rPr>
        <w:t xml:space="preserve"> </w:t>
      </w:r>
      <w:r>
        <w:t>information</w:t>
      </w:r>
      <w:r>
        <w:rPr>
          <w:spacing w:val="-2"/>
        </w:rPr>
        <w:t xml:space="preserve"> </w:t>
      </w:r>
      <w:r>
        <w:t>see Spectrum Connection CIC’s Data Protection</w:t>
      </w:r>
      <w:r>
        <w:rPr>
          <w:spacing w:val="-1"/>
        </w:rPr>
        <w:t xml:space="preserve"> </w:t>
      </w:r>
      <w:r>
        <w:t>Policy.</w:t>
      </w:r>
    </w:p>
    <w:p w14:paraId="48240DE2" w14:textId="77777777" w:rsidR="00E35A69" w:rsidRDefault="00E35A69">
      <w:pPr>
        <w:pStyle w:val="BodyText"/>
        <w:rPr>
          <w:sz w:val="28"/>
        </w:rPr>
      </w:pPr>
    </w:p>
    <w:p w14:paraId="6082507A" w14:textId="77777777" w:rsidR="00E35A69" w:rsidRDefault="00081F1E">
      <w:pPr>
        <w:pStyle w:val="Heading1"/>
        <w:numPr>
          <w:ilvl w:val="0"/>
          <w:numId w:val="8"/>
        </w:numPr>
        <w:tabs>
          <w:tab w:val="left" w:pos="1307"/>
        </w:tabs>
        <w:ind w:hanging="270"/>
      </w:pPr>
      <w:bookmarkStart w:id="6" w:name="_Toc81491715"/>
      <w:r>
        <w:rPr>
          <w:color w:val="3366FF"/>
        </w:rPr>
        <w:t>Recording</w:t>
      </w:r>
      <w:r>
        <w:rPr>
          <w:color w:val="3366FF"/>
          <w:spacing w:val="-5"/>
        </w:rPr>
        <w:t xml:space="preserve"> </w:t>
      </w:r>
      <w:r>
        <w:rPr>
          <w:color w:val="3366FF"/>
        </w:rPr>
        <w:t>and</w:t>
      </w:r>
      <w:r>
        <w:rPr>
          <w:color w:val="3366FF"/>
          <w:spacing w:val="-5"/>
        </w:rPr>
        <w:t xml:space="preserve"> </w:t>
      </w:r>
      <w:r>
        <w:rPr>
          <w:color w:val="3366FF"/>
        </w:rPr>
        <w:t>Reporting</w:t>
      </w:r>
      <w:bookmarkEnd w:id="6"/>
    </w:p>
    <w:p w14:paraId="02564EA3" w14:textId="77777777" w:rsidR="00E35A69" w:rsidRDefault="00081F1E">
      <w:pPr>
        <w:pStyle w:val="BodyText"/>
        <w:spacing w:before="243" w:line="273" w:lineRule="auto"/>
        <w:ind w:left="1037" w:right="2686"/>
      </w:pPr>
      <w:r>
        <w:t>Recording</w:t>
      </w:r>
      <w:r>
        <w:rPr>
          <w:spacing w:val="-2"/>
        </w:rPr>
        <w:t xml:space="preserve"> </w:t>
      </w:r>
      <w:r>
        <w:t>is</w:t>
      </w:r>
      <w:r>
        <w:rPr>
          <w:spacing w:val="-1"/>
        </w:rPr>
        <w:t xml:space="preserve"> </w:t>
      </w:r>
      <w:r>
        <w:t>a</w:t>
      </w:r>
      <w:r>
        <w:rPr>
          <w:spacing w:val="-2"/>
        </w:rPr>
        <w:t xml:space="preserve"> </w:t>
      </w:r>
      <w:r>
        <w:t>tool</w:t>
      </w:r>
      <w:r>
        <w:rPr>
          <w:spacing w:val="-1"/>
        </w:rPr>
        <w:t xml:space="preserve"> </w:t>
      </w:r>
      <w:r>
        <w:t>of</w:t>
      </w:r>
      <w:r>
        <w:rPr>
          <w:spacing w:val="-2"/>
        </w:rPr>
        <w:t xml:space="preserve"> </w:t>
      </w:r>
      <w:r>
        <w:t>professional</w:t>
      </w:r>
      <w:r>
        <w:rPr>
          <w:spacing w:val="-1"/>
        </w:rPr>
        <w:t xml:space="preserve"> </w:t>
      </w:r>
      <w:r>
        <w:t>accountability</w:t>
      </w:r>
      <w:r>
        <w:rPr>
          <w:spacing w:val="-2"/>
        </w:rPr>
        <w:t xml:space="preserve"> </w:t>
      </w:r>
      <w:r>
        <w:t>and</w:t>
      </w:r>
      <w:r>
        <w:rPr>
          <w:spacing w:val="-1"/>
        </w:rPr>
        <w:t xml:space="preserve"> </w:t>
      </w:r>
      <w:r>
        <w:t>is</w:t>
      </w:r>
      <w:r>
        <w:rPr>
          <w:spacing w:val="-2"/>
        </w:rPr>
        <w:t xml:space="preserve"> </w:t>
      </w:r>
      <w:r>
        <w:t>central</w:t>
      </w:r>
      <w:r>
        <w:rPr>
          <w:spacing w:val="-1"/>
        </w:rPr>
        <w:t xml:space="preserve"> </w:t>
      </w:r>
      <w:r>
        <w:t>to</w:t>
      </w:r>
      <w:r>
        <w:rPr>
          <w:spacing w:val="-64"/>
        </w:rPr>
        <w:t xml:space="preserve"> </w:t>
      </w:r>
      <w:r>
        <w:t>safeguarding</w:t>
      </w:r>
      <w:r>
        <w:rPr>
          <w:spacing w:val="-1"/>
        </w:rPr>
        <w:t xml:space="preserve"> </w:t>
      </w:r>
      <w:r>
        <w:t>and protecting children.</w:t>
      </w:r>
    </w:p>
    <w:p w14:paraId="44136F6C" w14:textId="7036D31D" w:rsidR="00E35A69" w:rsidRDefault="00081F1E">
      <w:pPr>
        <w:pStyle w:val="BodyText"/>
        <w:spacing w:before="208" w:line="276" w:lineRule="auto"/>
        <w:ind w:left="1037" w:right="1427"/>
      </w:pPr>
      <w:r>
        <w:t>It is not always possible to know whether a small or vague concern held</w:t>
      </w:r>
      <w:r>
        <w:rPr>
          <w:spacing w:val="1"/>
        </w:rPr>
        <w:t xml:space="preserve"> </w:t>
      </w:r>
      <w:r>
        <w:t>today may increase as the days or weeks pass and later form the substance</w:t>
      </w:r>
      <w:r>
        <w:rPr>
          <w:spacing w:val="-64"/>
        </w:rPr>
        <w:t xml:space="preserve"> </w:t>
      </w:r>
      <w:r>
        <w:t>of a child protection referral. For this reason</w:t>
      </w:r>
      <w:r w:rsidR="00DA7E89">
        <w:t>,</w:t>
      </w:r>
      <w:r>
        <w:t xml:space="preserve"> it is vital that concerns are</w:t>
      </w:r>
      <w:r>
        <w:rPr>
          <w:spacing w:val="1"/>
        </w:rPr>
        <w:t xml:space="preserve"> </w:t>
      </w:r>
      <w:r>
        <w:t>recorded accurately so that they can be monitored and emerging patterns</w:t>
      </w:r>
      <w:r>
        <w:rPr>
          <w:spacing w:val="-64"/>
        </w:rPr>
        <w:t xml:space="preserve"> </w:t>
      </w:r>
      <w:r>
        <w:t>noticed.</w:t>
      </w:r>
    </w:p>
    <w:p w14:paraId="621E6274" w14:textId="77777777" w:rsidR="00E35A69" w:rsidRDefault="00E35A69">
      <w:pPr>
        <w:pStyle w:val="BodyText"/>
        <w:rPr>
          <w:sz w:val="14"/>
        </w:rPr>
      </w:pPr>
    </w:p>
    <w:p w14:paraId="42B3E9B0" w14:textId="7EE59AE2" w:rsidR="00E35A69" w:rsidRDefault="00081F1E">
      <w:pPr>
        <w:pStyle w:val="BodyText"/>
        <w:spacing w:before="101" w:line="273" w:lineRule="auto"/>
        <w:ind w:left="1037" w:right="1454"/>
      </w:pPr>
      <w:r>
        <w:t>Spectrum Connection CIC</w:t>
      </w:r>
      <w:r w:rsidR="00E72B50">
        <w:t xml:space="preserve"> will use a </w:t>
      </w:r>
      <w:r>
        <w:t xml:space="preserve"> tracking concerns form to record concerns over</w:t>
      </w:r>
      <w:r>
        <w:rPr>
          <w:spacing w:val="-65"/>
        </w:rPr>
        <w:t xml:space="preserve"> </w:t>
      </w:r>
      <w:r>
        <w:t>time</w:t>
      </w:r>
      <w:r>
        <w:rPr>
          <w:spacing w:val="-2"/>
        </w:rPr>
        <w:t xml:space="preserve"> </w:t>
      </w:r>
      <w:r>
        <w:t>in a way that</w:t>
      </w:r>
      <w:r>
        <w:rPr>
          <w:spacing w:val="-2"/>
        </w:rPr>
        <w:t xml:space="preserve"> </w:t>
      </w:r>
      <w:r>
        <w:t>enables patterns or pictures</w:t>
      </w:r>
      <w:r>
        <w:rPr>
          <w:spacing w:val="-1"/>
        </w:rPr>
        <w:t xml:space="preserve"> </w:t>
      </w:r>
      <w:r>
        <w:t>to emerge.</w:t>
      </w:r>
    </w:p>
    <w:p w14:paraId="0B18CDD9" w14:textId="0D3F8D6A" w:rsidR="00E35A69" w:rsidRDefault="00081F1E">
      <w:pPr>
        <w:pStyle w:val="BodyText"/>
        <w:spacing w:before="202" w:line="276" w:lineRule="auto"/>
        <w:ind w:left="1037" w:right="1457"/>
      </w:pPr>
      <w:r>
        <w:t>Concerns about children should be recorded on the setting’s tracking</w:t>
      </w:r>
      <w:r>
        <w:rPr>
          <w:spacing w:val="1"/>
        </w:rPr>
        <w:t xml:space="preserve"> </w:t>
      </w:r>
      <w:r>
        <w:t>concerns form which will detail the concerns about a child, discussion with</w:t>
      </w:r>
      <w:r>
        <w:rPr>
          <w:spacing w:val="1"/>
        </w:rPr>
        <w:t xml:space="preserve"> </w:t>
      </w:r>
      <w:r>
        <w:t xml:space="preserve">the </w:t>
      </w:r>
      <w:r w:rsidR="00DA7E89">
        <w:t>PACT therapist</w:t>
      </w:r>
      <w:r>
        <w:t xml:space="preserve"> or designated Director and parents or carers</w:t>
      </w:r>
      <w:r w:rsidR="00DA7E89">
        <w:t xml:space="preserve"> </w:t>
      </w:r>
      <w:r>
        <w:t>and</w:t>
      </w:r>
      <w:r>
        <w:rPr>
          <w:spacing w:val="1"/>
        </w:rPr>
        <w:t xml:space="preserve"> </w:t>
      </w:r>
      <w:r>
        <w:t>any agreed actions and outcomes. The Tracking Concerns form will be held</w:t>
      </w:r>
      <w:r>
        <w:rPr>
          <w:spacing w:val="-65"/>
        </w:rPr>
        <w:t xml:space="preserve"> </w:t>
      </w:r>
      <w:r>
        <w:t>confidentially, securely and separated from a child’s main records. Records</w:t>
      </w:r>
      <w:r>
        <w:rPr>
          <w:spacing w:val="-64"/>
        </w:rPr>
        <w:t xml:space="preserve"> </w:t>
      </w:r>
      <w:r>
        <w:t>will</w:t>
      </w:r>
      <w:r>
        <w:rPr>
          <w:spacing w:val="-1"/>
        </w:rPr>
        <w:t xml:space="preserve"> </w:t>
      </w:r>
      <w:r>
        <w:t>be signed and dated and</w:t>
      </w:r>
      <w:r>
        <w:rPr>
          <w:spacing w:val="-1"/>
        </w:rPr>
        <w:t xml:space="preserve"> </w:t>
      </w:r>
      <w:r>
        <w:t>kept</w:t>
      </w:r>
      <w:r>
        <w:rPr>
          <w:spacing w:val="-1"/>
        </w:rPr>
        <w:t xml:space="preserve"> </w:t>
      </w:r>
      <w:r>
        <w:t>in chronological order.</w:t>
      </w:r>
    </w:p>
    <w:p w14:paraId="519DA731" w14:textId="394EE872" w:rsidR="00E35A69" w:rsidRDefault="00081F1E">
      <w:pPr>
        <w:pStyle w:val="BodyText"/>
        <w:spacing w:before="202" w:line="273" w:lineRule="auto"/>
        <w:ind w:left="1037" w:right="1357"/>
      </w:pPr>
      <w:r>
        <w:t>The</w:t>
      </w:r>
      <w:r>
        <w:rPr>
          <w:spacing w:val="-2"/>
        </w:rPr>
        <w:t xml:space="preserve"> </w:t>
      </w:r>
      <w:r w:rsidR="00DA7E89">
        <w:t>PACT therapist</w:t>
      </w:r>
      <w:r>
        <w:rPr>
          <w:spacing w:val="-1"/>
        </w:rPr>
        <w:t xml:space="preserve"> </w:t>
      </w:r>
      <w:r>
        <w:t>is</w:t>
      </w:r>
      <w:r>
        <w:rPr>
          <w:spacing w:val="-2"/>
        </w:rPr>
        <w:t xml:space="preserve"> </w:t>
      </w:r>
      <w:r>
        <w:t>responsible</w:t>
      </w:r>
      <w:r>
        <w:rPr>
          <w:spacing w:val="-1"/>
        </w:rPr>
        <w:t xml:space="preserve"> </w:t>
      </w:r>
      <w:r>
        <w:t>for</w:t>
      </w:r>
      <w:r>
        <w:rPr>
          <w:spacing w:val="-1"/>
        </w:rPr>
        <w:t xml:space="preserve"> </w:t>
      </w:r>
      <w:r>
        <w:t>ensuring</w:t>
      </w:r>
      <w:r>
        <w:rPr>
          <w:spacing w:val="-2"/>
        </w:rPr>
        <w:t xml:space="preserve"> </w:t>
      </w:r>
      <w:r>
        <w:t>that</w:t>
      </w:r>
      <w:r>
        <w:rPr>
          <w:spacing w:val="-2"/>
        </w:rPr>
        <w:t xml:space="preserve"> </w:t>
      </w:r>
      <w:r>
        <w:t>recording</w:t>
      </w:r>
      <w:r>
        <w:rPr>
          <w:spacing w:val="-1"/>
        </w:rPr>
        <w:t xml:space="preserve"> </w:t>
      </w:r>
      <w:r>
        <w:t>systems</w:t>
      </w:r>
      <w:r>
        <w:rPr>
          <w:spacing w:val="-2"/>
        </w:rPr>
        <w:t xml:space="preserve"> </w:t>
      </w:r>
      <w:r>
        <w:t>in</w:t>
      </w:r>
      <w:r>
        <w:rPr>
          <w:spacing w:val="-1"/>
        </w:rPr>
        <w:t xml:space="preserve"> </w:t>
      </w:r>
      <w:r>
        <w:t>their</w:t>
      </w:r>
      <w:r>
        <w:rPr>
          <w:spacing w:val="-64"/>
        </w:rPr>
        <w:t xml:space="preserve"> </w:t>
      </w:r>
      <w:r>
        <w:t>setting</w:t>
      </w:r>
      <w:r>
        <w:rPr>
          <w:spacing w:val="-1"/>
        </w:rPr>
        <w:t xml:space="preserve"> </w:t>
      </w:r>
      <w:r>
        <w:t>are</w:t>
      </w:r>
      <w:r>
        <w:rPr>
          <w:spacing w:val="-1"/>
        </w:rPr>
        <w:t xml:space="preserve"> </w:t>
      </w:r>
      <w:r>
        <w:t>robust</w:t>
      </w:r>
      <w:r>
        <w:rPr>
          <w:spacing w:val="-1"/>
        </w:rPr>
        <w:t xml:space="preserve"> </w:t>
      </w:r>
      <w:r>
        <w:t>and</w:t>
      </w:r>
      <w:r>
        <w:rPr>
          <w:spacing w:val="-1"/>
        </w:rPr>
        <w:t xml:space="preserve"> </w:t>
      </w:r>
      <w:r>
        <w:t>fit</w:t>
      </w:r>
      <w:r>
        <w:rPr>
          <w:spacing w:val="-2"/>
        </w:rPr>
        <w:t xml:space="preserve"> </w:t>
      </w:r>
      <w:r>
        <w:t>for purpose</w:t>
      </w:r>
      <w:r>
        <w:rPr>
          <w:spacing w:val="-1"/>
        </w:rPr>
        <w:t xml:space="preserve"> </w:t>
      </w:r>
      <w:r>
        <w:t>and</w:t>
      </w:r>
      <w:r>
        <w:rPr>
          <w:spacing w:val="-1"/>
        </w:rPr>
        <w:t xml:space="preserve"> </w:t>
      </w:r>
      <w:r>
        <w:t>that</w:t>
      </w:r>
      <w:r>
        <w:rPr>
          <w:spacing w:val="-1"/>
        </w:rPr>
        <w:t xml:space="preserve"> </w:t>
      </w:r>
      <w:r>
        <w:t>records</w:t>
      </w:r>
      <w:r>
        <w:rPr>
          <w:spacing w:val="-1"/>
        </w:rPr>
        <w:t xml:space="preserve"> </w:t>
      </w:r>
      <w:r>
        <w:t>are</w:t>
      </w:r>
      <w:r>
        <w:rPr>
          <w:spacing w:val="-1"/>
        </w:rPr>
        <w:t xml:space="preserve"> </w:t>
      </w:r>
      <w:r>
        <w:t>audited regularly.</w:t>
      </w:r>
    </w:p>
    <w:p w14:paraId="2823E6D5" w14:textId="77777777" w:rsidR="00E35A69" w:rsidRDefault="00081F1E">
      <w:pPr>
        <w:pStyle w:val="BodyText"/>
        <w:spacing w:before="207" w:line="276" w:lineRule="auto"/>
        <w:ind w:left="1037" w:right="1308"/>
      </w:pPr>
      <w:r>
        <w:t>Child protection referrals will be made to the Targeted and Specialist</w:t>
      </w:r>
      <w:r>
        <w:rPr>
          <w:spacing w:val="1"/>
        </w:rPr>
        <w:t xml:space="preserve"> </w:t>
      </w:r>
      <w:r>
        <w:t>Children and Families Service in the child’s home borough. Referrals will be</w:t>
      </w:r>
      <w:r>
        <w:rPr>
          <w:spacing w:val="1"/>
        </w:rPr>
        <w:t xml:space="preserve"> </w:t>
      </w:r>
      <w:r>
        <w:t>made by telephone in the first instance and the appropriate referral form</w:t>
      </w:r>
      <w:r>
        <w:rPr>
          <w:spacing w:val="1"/>
        </w:rPr>
        <w:t xml:space="preserve"> </w:t>
      </w:r>
      <w:r>
        <w:t>completed and sent to Targeted and Specialist Children and Families Service</w:t>
      </w:r>
      <w:r>
        <w:rPr>
          <w:spacing w:val="-65"/>
        </w:rPr>
        <w:t xml:space="preserve"> </w:t>
      </w:r>
      <w:r>
        <w:t>within 24 hours. A copy of the referral will be kept confidentially and securely</w:t>
      </w:r>
      <w:r>
        <w:rPr>
          <w:spacing w:val="1"/>
        </w:rPr>
        <w:t xml:space="preserve"> </w:t>
      </w:r>
      <w:r>
        <w:t>by</w:t>
      </w:r>
      <w:r>
        <w:rPr>
          <w:spacing w:val="-1"/>
        </w:rPr>
        <w:t xml:space="preserve"> </w:t>
      </w:r>
      <w:r>
        <w:t>the setting.</w:t>
      </w:r>
    </w:p>
    <w:p w14:paraId="045B3FAA" w14:textId="77777777" w:rsidR="00E35A69" w:rsidRDefault="00081F1E">
      <w:pPr>
        <w:spacing w:before="197"/>
        <w:ind w:left="1037"/>
        <w:rPr>
          <w:rFonts w:ascii="Century Gothic Bold" w:hAnsi="Century Gothic Bold"/>
          <w:b/>
          <w:sz w:val="24"/>
        </w:rPr>
      </w:pPr>
      <w:r>
        <w:rPr>
          <w:rFonts w:ascii="Century Gothic Bold" w:hAnsi="Century Gothic Bold"/>
          <w:b/>
          <w:sz w:val="24"/>
        </w:rPr>
        <w:t>Keeping</w:t>
      </w:r>
      <w:r>
        <w:rPr>
          <w:rFonts w:ascii="Century Gothic Bold" w:hAnsi="Century Gothic Bold"/>
          <w:b/>
          <w:spacing w:val="-5"/>
          <w:sz w:val="24"/>
        </w:rPr>
        <w:t xml:space="preserve"> </w:t>
      </w:r>
      <w:r>
        <w:rPr>
          <w:rFonts w:ascii="Century Gothic Bold" w:hAnsi="Century Gothic Bold"/>
          <w:b/>
          <w:sz w:val="24"/>
        </w:rPr>
        <w:t>children’s</w:t>
      </w:r>
      <w:r>
        <w:rPr>
          <w:rFonts w:ascii="Century Gothic Bold" w:hAnsi="Century Gothic Bold"/>
          <w:b/>
          <w:spacing w:val="-5"/>
          <w:sz w:val="24"/>
        </w:rPr>
        <w:t xml:space="preserve"> </w:t>
      </w:r>
      <w:r>
        <w:rPr>
          <w:rFonts w:ascii="Century Gothic Bold" w:hAnsi="Century Gothic Bold"/>
          <w:b/>
          <w:sz w:val="24"/>
        </w:rPr>
        <w:t>records</w:t>
      </w:r>
    </w:p>
    <w:p w14:paraId="3BA61EC5" w14:textId="77777777" w:rsidR="00E35A69" w:rsidRDefault="00081F1E">
      <w:pPr>
        <w:pStyle w:val="BodyText"/>
        <w:spacing w:before="244"/>
        <w:ind w:left="1037"/>
      </w:pPr>
      <w:r>
        <w:t>This</w:t>
      </w:r>
      <w:r>
        <w:rPr>
          <w:spacing w:val="-1"/>
        </w:rPr>
        <w:t xml:space="preserve"> </w:t>
      </w:r>
      <w:r>
        <w:t>is</w:t>
      </w:r>
      <w:r>
        <w:rPr>
          <w:spacing w:val="-1"/>
        </w:rPr>
        <w:t xml:space="preserve"> </w:t>
      </w:r>
      <w:r>
        <w:t>a</w:t>
      </w:r>
      <w:r>
        <w:rPr>
          <w:spacing w:val="-1"/>
        </w:rPr>
        <w:t xml:space="preserve"> </w:t>
      </w:r>
      <w:r>
        <w:t>reminder</w:t>
      </w:r>
      <w:r>
        <w:rPr>
          <w:spacing w:val="-1"/>
        </w:rPr>
        <w:t xml:space="preserve"> </w:t>
      </w:r>
      <w:r>
        <w:t>of</w:t>
      </w:r>
      <w:r>
        <w:rPr>
          <w:spacing w:val="-1"/>
        </w:rPr>
        <w:t xml:space="preserve"> </w:t>
      </w:r>
      <w:r>
        <w:t>what</w:t>
      </w:r>
      <w:r>
        <w:rPr>
          <w:spacing w:val="-2"/>
        </w:rPr>
        <w:t xml:space="preserve"> </w:t>
      </w:r>
      <w:r>
        <w:t>settings</w:t>
      </w:r>
      <w:r>
        <w:rPr>
          <w:spacing w:val="-1"/>
        </w:rPr>
        <w:t xml:space="preserve"> </w:t>
      </w:r>
      <w:r>
        <w:t>must</w:t>
      </w:r>
      <w:r>
        <w:rPr>
          <w:spacing w:val="-2"/>
        </w:rPr>
        <w:t xml:space="preserve"> </w:t>
      </w:r>
      <w:r>
        <w:t>keep:</w:t>
      </w:r>
    </w:p>
    <w:p w14:paraId="6EF74661" w14:textId="77777777" w:rsidR="00E35A69" w:rsidRDefault="00081F1E">
      <w:pPr>
        <w:pStyle w:val="ListParagraph"/>
        <w:numPr>
          <w:ilvl w:val="0"/>
          <w:numId w:val="4"/>
        </w:numPr>
        <w:tabs>
          <w:tab w:val="left" w:pos="1757"/>
          <w:tab w:val="left" w:pos="1758"/>
        </w:tabs>
        <w:spacing w:before="248" w:line="273" w:lineRule="auto"/>
        <w:ind w:right="1667"/>
        <w:rPr>
          <w:sz w:val="24"/>
        </w:rPr>
      </w:pPr>
      <w:r>
        <w:rPr>
          <w:rFonts w:ascii="Century Gothic Bold" w:hAnsi="Century Gothic Bold"/>
          <w:b/>
          <w:sz w:val="24"/>
        </w:rPr>
        <w:t xml:space="preserve">For one year - </w:t>
      </w:r>
      <w:r>
        <w:rPr>
          <w:sz w:val="24"/>
        </w:rPr>
        <w:t>observations including narratives and developmental</w:t>
      </w:r>
      <w:r>
        <w:rPr>
          <w:spacing w:val="-65"/>
          <w:sz w:val="24"/>
        </w:rPr>
        <w:t xml:space="preserve"> </w:t>
      </w:r>
      <w:r>
        <w:rPr>
          <w:sz w:val="24"/>
        </w:rPr>
        <w:t>records</w:t>
      </w:r>
    </w:p>
    <w:p w14:paraId="1F53D6C6" w14:textId="77777777" w:rsidR="00E35A69" w:rsidRDefault="00081F1E">
      <w:pPr>
        <w:pStyle w:val="ListParagraph"/>
        <w:numPr>
          <w:ilvl w:val="0"/>
          <w:numId w:val="4"/>
        </w:numPr>
        <w:tabs>
          <w:tab w:val="left" w:pos="1757"/>
          <w:tab w:val="left" w:pos="1758"/>
        </w:tabs>
        <w:spacing w:before="202" w:line="276" w:lineRule="auto"/>
        <w:ind w:right="1767"/>
        <w:rPr>
          <w:rFonts w:ascii="Century Gothic Bold" w:hAnsi="Century Gothic Bold"/>
          <w:b/>
          <w:sz w:val="24"/>
        </w:rPr>
      </w:pPr>
      <w:r>
        <w:rPr>
          <w:rFonts w:ascii="Century Gothic Bold" w:hAnsi="Century Gothic Bold"/>
          <w:b/>
          <w:sz w:val="24"/>
        </w:rPr>
        <w:t xml:space="preserve">For three years - </w:t>
      </w:r>
      <w:r>
        <w:rPr>
          <w:sz w:val="24"/>
        </w:rPr>
        <w:t>annual report and notes from conversations with</w:t>
      </w:r>
      <w:r>
        <w:rPr>
          <w:spacing w:val="1"/>
          <w:sz w:val="24"/>
        </w:rPr>
        <w:t xml:space="preserve"> </w:t>
      </w:r>
      <w:r>
        <w:rPr>
          <w:sz w:val="24"/>
        </w:rPr>
        <w:t>parents, unless there has been any safeguarding issues or concerns</w:t>
      </w:r>
      <w:r>
        <w:rPr>
          <w:spacing w:val="-64"/>
          <w:sz w:val="24"/>
        </w:rPr>
        <w:t xml:space="preserve"> </w:t>
      </w:r>
      <w:r>
        <w:rPr>
          <w:sz w:val="24"/>
        </w:rPr>
        <w:t>relating to special educational needs</w:t>
      </w:r>
      <w:r>
        <w:rPr>
          <w:spacing w:val="1"/>
          <w:sz w:val="24"/>
        </w:rPr>
        <w:t xml:space="preserve"> </w:t>
      </w:r>
      <w:r>
        <w:rPr>
          <w:sz w:val="24"/>
        </w:rPr>
        <w:t>or disabilities, or if they are a</w:t>
      </w:r>
      <w:r>
        <w:rPr>
          <w:spacing w:val="-64"/>
          <w:sz w:val="24"/>
        </w:rPr>
        <w:t xml:space="preserve"> </w:t>
      </w:r>
      <w:r>
        <w:rPr>
          <w:sz w:val="24"/>
        </w:rPr>
        <w:t>child</w:t>
      </w:r>
      <w:r>
        <w:rPr>
          <w:spacing w:val="-1"/>
          <w:sz w:val="24"/>
        </w:rPr>
        <w:t xml:space="preserve"> </w:t>
      </w:r>
      <w:r>
        <w:rPr>
          <w:sz w:val="24"/>
        </w:rPr>
        <w:t>in need, in which case</w:t>
      </w:r>
      <w:r>
        <w:rPr>
          <w:spacing w:val="-2"/>
          <w:sz w:val="24"/>
        </w:rPr>
        <w:t xml:space="preserve"> </w:t>
      </w:r>
      <w:r>
        <w:rPr>
          <w:rFonts w:ascii="Century Gothic Bold" w:hAnsi="Century Gothic Bold"/>
          <w:b/>
          <w:sz w:val="24"/>
        </w:rPr>
        <w:t>for five years</w:t>
      </w:r>
    </w:p>
    <w:p w14:paraId="6E63342E" w14:textId="77777777" w:rsidR="00E35A69" w:rsidRDefault="00081F1E">
      <w:pPr>
        <w:pStyle w:val="ListParagraph"/>
        <w:numPr>
          <w:ilvl w:val="0"/>
          <w:numId w:val="4"/>
        </w:numPr>
        <w:tabs>
          <w:tab w:val="left" w:pos="1757"/>
          <w:tab w:val="left" w:pos="1758"/>
        </w:tabs>
        <w:spacing w:before="202"/>
        <w:ind w:hanging="361"/>
        <w:rPr>
          <w:sz w:val="24"/>
        </w:rPr>
      </w:pPr>
      <w:r>
        <w:rPr>
          <w:rFonts w:ascii="Century Gothic Bold" w:hAnsi="Century Gothic Bold"/>
          <w:b/>
          <w:sz w:val="24"/>
        </w:rPr>
        <w:lastRenderedPageBreak/>
        <w:t>Five</w:t>
      </w:r>
      <w:r>
        <w:rPr>
          <w:rFonts w:ascii="Century Gothic Bold" w:hAnsi="Century Gothic Bold"/>
          <w:b/>
          <w:spacing w:val="-2"/>
          <w:sz w:val="24"/>
        </w:rPr>
        <w:t xml:space="preserve"> </w:t>
      </w:r>
      <w:r>
        <w:rPr>
          <w:rFonts w:ascii="Century Gothic Bold" w:hAnsi="Century Gothic Bold"/>
          <w:b/>
          <w:sz w:val="24"/>
        </w:rPr>
        <w:t>years</w:t>
      </w:r>
      <w:r>
        <w:rPr>
          <w:rFonts w:ascii="Century Gothic Bold" w:hAnsi="Century Gothic Bold"/>
          <w:b/>
          <w:spacing w:val="-1"/>
          <w:sz w:val="24"/>
        </w:rPr>
        <w:t xml:space="preserve"> </w:t>
      </w:r>
      <w:r>
        <w:rPr>
          <w:rFonts w:ascii="Century Gothic Bold" w:hAnsi="Century Gothic Bold"/>
          <w:b/>
          <w:sz w:val="24"/>
        </w:rPr>
        <w:t>-</w:t>
      </w:r>
      <w:r>
        <w:rPr>
          <w:rFonts w:ascii="Century Gothic Bold" w:hAnsi="Century Gothic Bold"/>
          <w:b/>
          <w:spacing w:val="-2"/>
          <w:sz w:val="24"/>
        </w:rPr>
        <w:t xml:space="preserve"> </w:t>
      </w:r>
      <w:r>
        <w:rPr>
          <w:sz w:val="24"/>
        </w:rPr>
        <w:t>registers</w:t>
      </w:r>
    </w:p>
    <w:p w14:paraId="1A922A72" w14:textId="77777777" w:rsidR="00E35A69" w:rsidRDefault="00E35A69">
      <w:pPr>
        <w:pStyle w:val="BodyText"/>
        <w:spacing w:before="8"/>
        <w:rPr>
          <w:sz w:val="33"/>
        </w:rPr>
      </w:pPr>
    </w:p>
    <w:p w14:paraId="74730C16" w14:textId="77777777" w:rsidR="00E35A69" w:rsidRDefault="00081F1E">
      <w:pPr>
        <w:pStyle w:val="Heading1"/>
        <w:numPr>
          <w:ilvl w:val="0"/>
          <w:numId w:val="8"/>
        </w:numPr>
        <w:tabs>
          <w:tab w:val="left" w:pos="1307"/>
        </w:tabs>
        <w:spacing w:before="1"/>
        <w:ind w:hanging="270"/>
      </w:pPr>
      <w:bookmarkStart w:id="7" w:name="_Toc81491716"/>
      <w:r>
        <w:rPr>
          <w:color w:val="3366FF"/>
        </w:rPr>
        <w:t>Boundaries</w:t>
      </w:r>
      <w:r>
        <w:rPr>
          <w:color w:val="3366FF"/>
          <w:spacing w:val="-3"/>
        </w:rPr>
        <w:t xml:space="preserve"> </w:t>
      </w:r>
      <w:r>
        <w:rPr>
          <w:color w:val="3366FF"/>
        </w:rPr>
        <w:t>and</w:t>
      </w:r>
      <w:r>
        <w:rPr>
          <w:color w:val="3366FF"/>
          <w:spacing w:val="-3"/>
        </w:rPr>
        <w:t xml:space="preserve"> </w:t>
      </w:r>
      <w:r>
        <w:rPr>
          <w:color w:val="3366FF"/>
        </w:rPr>
        <w:t>Good</w:t>
      </w:r>
      <w:r>
        <w:rPr>
          <w:color w:val="3366FF"/>
          <w:spacing w:val="-2"/>
        </w:rPr>
        <w:t xml:space="preserve"> </w:t>
      </w:r>
      <w:r>
        <w:rPr>
          <w:color w:val="3366FF"/>
        </w:rPr>
        <w:t>Practice</w:t>
      </w:r>
      <w:bookmarkEnd w:id="7"/>
    </w:p>
    <w:p w14:paraId="7CA39C6D" w14:textId="71CCB726" w:rsidR="00E35A69" w:rsidRDefault="00081F1E">
      <w:pPr>
        <w:pStyle w:val="BodyText"/>
        <w:spacing w:before="243" w:line="276" w:lineRule="auto"/>
        <w:ind w:left="1037" w:right="1404"/>
      </w:pPr>
      <w:r>
        <w:t xml:space="preserve">Through effective induction and training Spectrum Connection CIC will enable all staff to have a clear understanding of good professional practice </w:t>
      </w:r>
      <w:proofErr w:type="gramStart"/>
      <w:r>
        <w:t>and</w:t>
      </w:r>
      <w:r w:rsidR="00DA7E89">
        <w:t xml:space="preserve"> </w:t>
      </w:r>
      <w:r>
        <w:rPr>
          <w:spacing w:val="-65"/>
        </w:rPr>
        <w:t xml:space="preserve"> </w:t>
      </w:r>
      <w:r>
        <w:t>boundaries</w:t>
      </w:r>
      <w:proofErr w:type="gramEnd"/>
      <w:r>
        <w:rPr>
          <w:spacing w:val="-1"/>
        </w:rPr>
        <w:t xml:space="preserve"> </w:t>
      </w:r>
      <w:r>
        <w:t>in order to safeguard</w:t>
      </w:r>
      <w:r>
        <w:rPr>
          <w:spacing w:val="-1"/>
        </w:rPr>
        <w:t xml:space="preserve"> </w:t>
      </w:r>
      <w:r>
        <w:t>children and themselves.</w:t>
      </w:r>
    </w:p>
    <w:p w14:paraId="559B2237" w14:textId="0BF3E4C9" w:rsidR="00C369A8" w:rsidRDefault="00C369A8">
      <w:pPr>
        <w:pStyle w:val="BodyText"/>
        <w:spacing w:before="243" w:line="276" w:lineRule="auto"/>
        <w:ind w:left="1037" w:right="1404"/>
      </w:pPr>
      <w:r>
        <w:t>We are a small team and each of us</w:t>
      </w:r>
      <w:r w:rsidRPr="00C369A8">
        <w:t xml:space="preserve"> would be expected to have a clear understanding of safeguarding and to undergo appropriate safeguarding training relevant to their roles and responsibilities. Our therapist has an advanced understanding of safeguarding and has undertaken level 2 safeguarding.</w:t>
      </w:r>
    </w:p>
    <w:p w14:paraId="2BB50C4B" w14:textId="769D34FB" w:rsidR="00E35A69" w:rsidRDefault="00081F1E">
      <w:pPr>
        <w:pStyle w:val="BodyText"/>
        <w:spacing w:before="204" w:line="276" w:lineRule="auto"/>
        <w:ind w:left="1037" w:right="1376"/>
      </w:pPr>
      <w:r>
        <w:t xml:space="preserve">Everyone should feel able to raise concerns with the </w:t>
      </w:r>
      <w:r w:rsidR="00DA7E89">
        <w:t xml:space="preserve">PACT therapist </w:t>
      </w:r>
      <w:r>
        <w:t>or</w:t>
      </w:r>
      <w:r>
        <w:rPr>
          <w:spacing w:val="-1"/>
        </w:rPr>
        <w:t xml:space="preserve"> </w:t>
      </w:r>
      <w:r>
        <w:t>designated</w:t>
      </w:r>
      <w:r>
        <w:rPr>
          <w:spacing w:val="-1"/>
        </w:rPr>
        <w:t xml:space="preserve"> </w:t>
      </w:r>
      <w:r>
        <w:t>Director</w:t>
      </w:r>
      <w:r>
        <w:rPr>
          <w:spacing w:val="-2"/>
        </w:rPr>
        <w:t xml:space="preserve"> </w:t>
      </w:r>
      <w:r>
        <w:t>about</w:t>
      </w:r>
      <w:r>
        <w:rPr>
          <w:spacing w:val="-2"/>
        </w:rPr>
        <w:t xml:space="preserve"> </w:t>
      </w:r>
      <w:r>
        <w:t>poor</w:t>
      </w:r>
      <w:r>
        <w:rPr>
          <w:spacing w:val="-2"/>
        </w:rPr>
        <w:t xml:space="preserve"> </w:t>
      </w:r>
      <w:r>
        <w:t>or</w:t>
      </w:r>
      <w:r>
        <w:rPr>
          <w:spacing w:val="-1"/>
        </w:rPr>
        <w:t xml:space="preserve"> </w:t>
      </w:r>
      <w:r>
        <w:t>unsafe</w:t>
      </w:r>
      <w:r>
        <w:rPr>
          <w:spacing w:val="-1"/>
        </w:rPr>
        <w:t xml:space="preserve"> </w:t>
      </w:r>
      <w:r>
        <w:t>practice</w:t>
      </w:r>
      <w:r>
        <w:rPr>
          <w:spacing w:val="-1"/>
        </w:rPr>
        <w:t xml:space="preserve"> </w:t>
      </w:r>
      <w:r>
        <w:t>in</w:t>
      </w:r>
      <w:r>
        <w:rPr>
          <w:spacing w:val="-1"/>
        </w:rPr>
        <w:t xml:space="preserve"> </w:t>
      </w:r>
      <w:proofErr w:type="gramStart"/>
      <w:r>
        <w:t>relation</w:t>
      </w:r>
      <w:r w:rsidR="00DA7E89">
        <w:t xml:space="preserve"> </w:t>
      </w:r>
      <w:r>
        <w:rPr>
          <w:spacing w:val="-64"/>
        </w:rPr>
        <w:t xml:space="preserve"> </w:t>
      </w:r>
      <w:r>
        <w:t>to</w:t>
      </w:r>
      <w:proofErr w:type="gramEnd"/>
      <w:r>
        <w:t xml:space="preserve"> children, with the knowledge that such concerns will be dealt with</w:t>
      </w:r>
      <w:r>
        <w:rPr>
          <w:spacing w:val="1"/>
        </w:rPr>
        <w:t xml:space="preserve"> </w:t>
      </w:r>
      <w:r>
        <w:t>sensitively</w:t>
      </w:r>
      <w:r>
        <w:rPr>
          <w:spacing w:val="-1"/>
        </w:rPr>
        <w:t xml:space="preserve"> </w:t>
      </w:r>
      <w:r>
        <w:t>and effectively.</w:t>
      </w:r>
    </w:p>
    <w:p w14:paraId="70BF1864" w14:textId="77777777" w:rsidR="00E35A69" w:rsidRDefault="00E35A69">
      <w:pPr>
        <w:pStyle w:val="BodyText"/>
        <w:rPr>
          <w:sz w:val="14"/>
        </w:rPr>
      </w:pPr>
    </w:p>
    <w:p w14:paraId="1E365A00" w14:textId="61546930" w:rsidR="00E35A69" w:rsidRDefault="00081F1E">
      <w:pPr>
        <w:pStyle w:val="BodyText"/>
        <w:spacing w:before="196" w:line="276" w:lineRule="auto"/>
        <w:ind w:left="1037" w:right="1484"/>
      </w:pPr>
      <w:r>
        <w:t>Staff</w:t>
      </w:r>
      <w:r>
        <w:rPr>
          <w:spacing w:val="1"/>
        </w:rPr>
        <w:t xml:space="preserve"> </w:t>
      </w:r>
      <w:r>
        <w:t>should ensure that information about children that attend the setting is not</w:t>
      </w:r>
      <w:r>
        <w:rPr>
          <w:spacing w:val="1"/>
        </w:rPr>
        <w:t xml:space="preserve"> </w:t>
      </w:r>
      <w:r>
        <w:t>shared</w:t>
      </w:r>
      <w:r>
        <w:rPr>
          <w:spacing w:val="-2"/>
        </w:rPr>
        <w:t xml:space="preserve"> </w:t>
      </w:r>
      <w:r>
        <w:t>outside</w:t>
      </w:r>
      <w:r>
        <w:rPr>
          <w:spacing w:val="-1"/>
        </w:rPr>
        <w:t xml:space="preserve"> </w:t>
      </w:r>
      <w:r>
        <w:t>of</w:t>
      </w:r>
      <w:r>
        <w:rPr>
          <w:spacing w:val="-1"/>
        </w:rPr>
        <w:t xml:space="preserve"> </w:t>
      </w:r>
      <w:r>
        <w:t>the</w:t>
      </w:r>
      <w:r>
        <w:rPr>
          <w:spacing w:val="-2"/>
        </w:rPr>
        <w:t xml:space="preserve"> </w:t>
      </w:r>
      <w:r>
        <w:t>setting</w:t>
      </w:r>
      <w:r>
        <w:rPr>
          <w:spacing w:val="-1"/>
        </w:rPr>
        <w:t xml:space="preserve"> </w:t>
      </w:r>
      <w:r>
        <w:t>and</w:t>
      </w:r>
      <w:r>
        <w:rPr>
          <w:spacing w:val="-1"/>
        </w:rPr>
        <w:t xml:space="preserve"> </w:t>
      </w:r>
      <w:r>
        <w:t>their</w:t>
      </w:r>
      <w:r>
        <w:rPr>
          <w:spacing w:val="-2"/>
        </w:rPr>
        <w:t xml:space="preserve"> </w:t>
      </w:r>
      <w:r>
        <w:t>relationships</w:t>
      </w:r>
      <w:r>
        <w:rPr>
          <w:spacing w:val="-1"/>
        </w:rPr>
        <w:t xml:space="preserve"> </w:t>
      </w:r>
      <w:r>
        <w:t>with</w:t>
      </w:r>
      <w:r>
        <w:rPr>
          <w:spacing w:val="-1"/>
        </w:rPr>
        <w:t xml:space="preserve"> </w:t>
      </w:r>
      <w:r>
        <w:t>parents</w:t>
      </w:r>
      <w:r>
        <w:rPr>
          <w:spacing w:val="-2"/>
        </w:rPr>
        <w:t xml:space="preserve"> </w:t>
      </w:r>
      <w:r>
        <w:t>and</w:t>
      </w:r>
      <w:r>
        <w:rPr>
          <w:spacing w:val="-1"/>
        </w:rPr>
        <w:t xml:space="preserve"> </w:t>
      </w:r>
      <w:r>
        <w:t>service</w:t>
      </w:r>
      <w:r>
        <w:rPr>
          <w:spacing w:val="-64"/>
        </w:rPr>
        <w:t xml:space="preserve"> </w:t>
      </w:r>
      <w:r w:rsidR="00F22473">
        <w:t>-users</w:t>
      </w:r>
      <w:r>
        <w:rPr>
          <w:spacing w:val="-1"/>
        </w:rPr>
        <w:t xml:space="preserve"> </w:t>
      </w:r>
      <w:r>
        <w:t>should be strictly professional.</w:t>
      </w:r>
    </w:p>
    <w:p w14:paraId="0A17111B" w14:textId="660CF756" w:rsidR="00E35A69" w:rsidRDefault="00081F1E" w:rsidP="00DA7E89">
      <w:pPr>
        <w:pStyle w:val="BodyText"/>
        <w:spacing w:before="200" w:line="278" w:lineRule="auto"/>
        <w:ind w:left="1037" w:right="2222"/>
      </w:pPr>
      <w:r>
        <w:t>Staff working for Spectrum Connection CIC should not baby-sit for parents in a private</w:t>
      </w:r>
      <w:r w:rsidR="00DA7E89">
        <w:t xml:space="preserve"> </w:t>
      </w:r>
      <w:r>
        <w:rPr>
          <w:spacing w:val="-65"/>
        </w:rPr>
        <w:t xml:space="preserve"> </w:t>
      </w:r>
      <w:r>
        <w:t>capacity,</w:t>
      </w:r>
      <w:r>
        <w:rPr>
          <w:spacing w:val="-1"/>
        </w:rPr>
        <w:t xml:space="preserve"> </w:t>
      </w:r>
      <w:r>
        <w:t>as doing so</w:t>
      </w:r>
      <w:r>
        <w:rPr>
          <w:spacing w:val="-1"/>
        </w:rPr>
        <w:t xml:space="preserve"> </w:t>
      </w:r>
      <w:r>
        <w:t>could result</w:t>
      </w:r>
      <w:r>
        <w:rPr>
          <w:spacing w:val="-1"/>
        </w:rPr>
        <w:t xml:space="preserve"> </w:t>
      </w:r>
      <w:r>
        <w:t>in</w:t>
      </w:r>
      <w:r>
        <w:rPr>
          <w:spacing w:val="-1"/>
        </w:rPr>
        <w:t xml:space="preserve"> </w:t>
      </w:r>
      <w:r>
        <w:t>a conflict</w:t>
      </w:r>
      <w:r>
        <w:rPr>
          <w:spacing w:val="-1"/>
        </w:rPr>
        <w:t xml:space="preserve"> </w:t>
      </w:r>
      <w:r>
        <w:t>of</w:t>
      </w:r>
      <w:r>
        <w:rPr>
          <w:spacing w:val="-1"/>
        </w:rPr>
        <w:t xml:space="preserve"> </w:t>
      </w:r>
      <w:r>
        <w:t>interest.</w:t>
      </w:r>
    </w:p>
    <w:p w14:paraId="1A798A84" w14:textId="77777777" w:rsidR="00BA3D5A" w:rsidRDefault="00BA3D5A" w:rsidP="00DA7E89">
      <w:pPr>
        <w:pStyle w:val="BodyText"/>
        <w:spacing w:before="200" w:line="278" w:lineRule="auto"/>
        <w:ind w:left="1037" w:right="2222"/>
        <w:rPr>
          <w:sz w:val="14"/>
        </w:rPr>
      </w:pPr>
    </w:p>
    <w:p w14:paraId="460CF0BB" w14:textId="77777777" w:rsidR="00E35A69" w:rsidRDefault="00081F1E">
      <w:pPr>
        <w:pStyle w:val="ListParagraph"/>
        <w:numPr>
          <w:ilvl w:val="1"/>
          <w:numId w:val="8"/>
        </w:numPr>
        <w:tabs>
          <w:tab w:val="left" w:pos="1441"/>
        </w:tabs>
        <w:spacing w:before="0"/>
        <w:rPr>
          <w:rFonts w:ascii="Century Gothic Bold"/>
          <w:b/>
          <w:sz w:val="24"/>
        </w:rPr>
      </w:pPr>
      <w:r>
        <w:rPr>
          <w:rFonts w:ascii="Century Gothic Bold"/>
          <w:b/>
          <w:sz w:val="24"/>
        </w:rPr>
        <w:t>Confidentiality</w:t>
      </w:r>
    </w:p>
    <w:p w14:paraId="797C22E0" w14:textId="77777777" w:rsidR="00E35A69" w:rsidRDefault="00081F1E">
      <w:pPr>
        <w:pStyle w:val="BodyText"/>
        <w:spacing w:before="244" w:line="276" w:lineRule="auto"/>
        <w:ind w:left="1037" w:right="1631"/>
      </w:pPr>
      <w:r>
        <w:t>Confidentiality is an issue, which needs to be fully understood by all those</w:t>
      </w:r>
      <w:r>
        <w:rPr>
          <w:spacing w:val="1"/>
        </w:rPr>
        <w:t xml:space="preserve"> </w:t>
      </w:r>
      <w:r>
        <w:t>working with children, particularly in the context of safeguarding and child</w:t>
      </w:r>
      <w:r>
        <w:rPr>
          <w:spacing w:val="-65"/>
        </w:rPr>
        <w:t xml:space="preserve"> </w:t>
      </w:r>
      <w:r>
        <w:t>protection.</w:t>
      </w:r>
    </w:p>
    <w:p w14:paraId="2A52EFA0" w14:textId="6E552446" w:rsidR="00E35A69" w:rsidRDefault="00081F1E">
      <w:pPr>
        <w:pStyle w:val="BodyText"/>
        <w:spacing w:before="204" w:line="276" w:lineRule="auto"/>
        <w:ind w:left="1037" w:right="1322"/>
      </w:pPr>
      <w:r>
        <w:t>We respect the right of families to have information about them dealt with</w:t>
      </w:r>
      <w:r>
        <w:rPr>
          <w:spacing w:val="1"/>
        </w:rPr>
        <w:t xml:space="preserve"> </w:t>
      </w:r>
      <w:r>
        <w:t>sensitively and confidentially, in line with Data Protection legislation and</w:t>
      </w:r>
      <w:r>
        <w:rPr>
          <w:spacing w:val="1"/>
        </w:rPr>
        <w:t xml:space="preserve"> </w:t>
      </w:r>
      <w:r>
        <w:t>guidance. Child protection information regarding children in the setting will</w:t>
      </w:r>
      <w:r>
        <w:rPr>
          <w:spacing w:val="1"/>
        </w:rPr>
        <w:t xml:space="preserve"> </w:t>
      </w:r>
      <w:r>
        <w:t>be shared with staff on a strictly need-to-know basis. A member of staff will</w:t>
      </w:r>
      <w:r>
        <w:rPr>
          <w:spacing w:val="1"/>
        </w:rPr>
        <w:t xml:space="preserve"> </w:t>
      </w:r>
      <w:r>
        <w:t>‘need to know’ information when it is demonstrably of benefit to the child. All</w:t>
      </w:r>
      <w:r>
        <w:rPr>
          <w:spacing w:val="-65"/>
        </w:rPr>
        <w:t xml:space="preserve"> </w:t>
      </w:r>
      <w:r>
        <w:t>staff members are expected to conform to Spectrum Connection CIC’s standards of good</w:t>
      </w:r>
      <w:r>
        <w:rPr>
          <w:spacing w:val="1"/>
        </w:rPr>
        <w:t xml:space="preserve"> </w:t>
      </w:r>
      <w:r>
        <w:t>professional</w:t>
      </w:r>
      <w:r>
        <w:rPr>
          <w:spacing w:val="-3"/>
        </w:rPr>
        <w:t xml:space="preserve"> </w:t>
      </w:r>
      <w:r>
        <w:t>practice,</w:t>
      </w:r>
      <w:r>
        <w:rPr>
          <w:spacing w:val="-2"/>
        </w:rPr>
        <w:t xml:space="preserve"> </w:t>
      </w:r>
      <w:r>
        <w:t>and</w:t>
      </w:r>
      <w:r>
        <w:rPr>
          <w:spacing w:val="-2"/>
        </w:rPr>
        <w:t xml:space="preserve"> </w:t>
      </w:r>
      <w:r>
        <w:t>maintain</w:t>
      </w:r>
      <w:r>
        <w:rPr>
          <w:spacing w:val="-2"/>
        </w:rPr>
        <w:t xml:space="preserve"> </w:t>
      </w:r>
      <w:r>
        <w:t>confidentiality</w:t>
      </w:r>
      <w:r>
        <w:rPr>
          <w:spacing w:val="-2"/>
        </w:rPr>
        <w:t xml:space="preserve"> </w:t>
      </w:r>
      <w:r>
        <w:t>appropriately</w:t>
      </w:r>
      <w:r>
        <w:rPr>
          <w:spacing w:val="-2"/>
        </w:rPr>
        <w:t xml:space="preserve"> </w:t>
      </w:r>
      <w:r>
        <w:t>at</w:t>
      </w:r>
      <w:r>
        <w:rPr>
          <w:spacing w:val="-3"/>
        </w:rPr>
        <w:t xml:space="preserve"> </w:t>
      </w:r>
      <w:r>
        <w:t>all</w:t>
      </w:r>
      <w:r>
        <w:rPr>
          <w:spacing w:val="-2"/>
        </w:rPr>
        <w:t xml:space="preserve"> </w:t>
      </w:r>
      <w:r>
        <w:t>times.</w:t>
      </w:r>
    </w:p>
    <w:p w14:paraId="4ABF9787" w14:textId="04251A7D" w:rsidR="00E35A69" w:rsidRDefault="00081F1E">
      <w:pPr>
        <w:pStyle w:val="BodyText"/>
        <w:spacing w:before="199" w:line="276" w:lineRule="auto"/>
        <w:ind w:left="1037" w:right="1282"/>
      </w:pPr>
      <w:r>
        <w:t xml:space="preserve">Nevertheless, Spectrum Connection CIC cannot always guarantee </w:t>
      </w:r>
      <w:r>
        <w:lastRenderedPageBreak/>
        <w:t>confidentiality to a parent</w:t>
      </w:r>
      <w:r>
        <w:rPr>
          <w:spacing w:val="-64"/>
        </w:rPr>
        <w:t xml:space="preserve"> </w:t>
      </w:r>
      <w:r w:rsidR="00BA3D5A">
        <w:rPr>
          <w:spacing w:val="-64"/>
        </w:rPr>
        <w:t xml:space="preserve">   /</w:t>
      </w:r>
      <w:r>
        <w:t xml:space="preserve"> carer, and must make it clear that information will be shared if there are</w:t>
      </w:r>
      <w:r>
        <w:rPr>
          <w:spacing w:val="1"/>
        </w:rPr>
        <w:t xml:space="preserve"> </w:t>
      </w:r>
      <w:r>
        <w:t>concerns about the welfare of a child. Although it is important to work openly</w:t>
      </w:r>
      <w:r w:rsidR="00BA3D5A">
        <w:t xml:space="preserve"> </w:t>
      </w:r>
      <w:r>
        <w:rPr>
          <w:spacing w:val="-65"/>
        </w:rPr>
        <w:t xml:space="preserve"> </w:t>
      </w:r>
      <w:r>
        <w:t>and in partnership with parents and carers, there may be times when a</w:t>
      </w:r>
      <w:r>
        <w:rPr>
          <w:spacing w:val="1"/>
        </w:rPr>
        <w:t xml:space="preserve"> </w:t>
      </w:r>
      <w:r w:rsidR="00BA3D5A">
        <w:t>PACT therapist</w:t>
      </w:r>
      <w:r>
        <w:t xml:space="preserve"> makes</w:t>
      </w:r>
      <w:r>
        <w:rPr>
          <w:spacing w:val="2"/>
        </w:rPr>
        <w:t xml:space="preserve"> </w:t>
      </w:r>
      <w:r>
        <w:t>a</w:t>
      </w:r>
      <w:r>
        <w:rPr>
          <w:spacing w:val="1"/>
        </w:rPr>
        <w:t xml:space="preserve"> </w:t>
      </w:r>
      <w:r>
        <w:t>referral</w:t>
      </w:r>
      <w:r>
        <w:rPr>
          <w:spacing w:val="1"/>
        </w:rPr>
        <w:t xml:space="preserve"> </w:t>
      </w:r>
      <w:r>
        <w:t>to</w:t>
      </w:r>
      <w:r>
        <w:rPr>
          <w:spacing w:val="1"/>
        </w:rPr>
        <w:t xml:space="preserve"> </w:t>
      </w:r>
      <w:r>
        <w:t>the Targeted</w:t>
      </w:r>
      <w:r>
        <w:rPr>
          <w:spacing w:val="2"/>
        </w:rPr>
        <w:t xml:space="preserve"> </w:t>
      </w:r>
      <w:r>
        <w:t>and</w:t>
      </w:r>
      <w:r>
        <w:rPr>
          <w:spacing w:val="1"/>
        </w:rPr>
        <w:t xml:space="preserve"> </w:t>
      </w:r>
      <w:r>
        <w:t>Specialist</w:t>
      </w:r>
      <w:r>
        <w:rPr>
          <w:spacing w:val="1"/>
        </w:rPr>
        <w:t xml:space="preserve"> </w:t>
      </w:r>
      <w:r>
        <w:t>Children and Families Service without first consulting the parent or carer. This</w:t>
      </w:r>
      <w:r>
        <w:rPr>
          <w:spacing w:val="1"/>
        </w:rPr>
        <w:t xml:space="preserve"> </w:t>
      </w:r>
      <w:r>
        <w:t xml:space="preserve">would be the case if the </w:t>
      </w:r>
      <w:r w:rsidR="00BA3D5A">
        <w:t>PACT therapist</w:t>
      </w:r>
      <w:r>
        <w:t xml:space="preserve"> believes that informing the</w:t>
      </w:r>
      <w:r>
        <w:rPr>
          <w:spacing w:val="1"/>
        </w:rPr>
        <w:t xml:space="preserve"> </w:t>
      </w:r>
      <w:r>
        <w:t>parent or carer would place the child at further risk of significant harm. For</w:t>
      </w:r>
      <w:r>
        <w:rPr>
          <w:spacing w:val="1"/>
        </w:rPr>
        <w:t xml:space="preserve"> </w:t>
      </w:r>
      <w:r>
        <w:t>example</w:t>
      </w:r>
      <w:r w:rsidR="00BA3D5A">
        <w:t>,</w:t>
      </w:r>
      <w:r>
        <w:t xml:space="preserve"> if the child has made a disclosure of sexual abuse. The P</w:t>
      </w:r>
      <w:r w:rsidR="00BA3D5A">
        <w:t>ACT therapist</w:t>
      </w:r>
      <w:r>
        <w:t xml:space="preserve"> will always record their reason for not speaking to the parent or</w:t>
      </w:r>
      <w:r>
        <w:rPr>
          <w:spacing w:val="1"/>
        </w:rPr>
        <w:t xml:space="preserve"> </w:t>
      </w:r>
      <w:r>
        <w:t>carer.</w:t>
      </w:r>
    </w:p>
    <w:p w14:paraId="6FEBB156" w14:textId="5F5DF89F" w:rsidR="00E35A69" w:rsidRDefault="00081F1E" w:rsidP="00BA3D5A">
      <w:pPr>
        <w:pStyle w:val="BodyText"/>
        <w:spacing w:before="199" w:line="276" w:lineRule="auto"/>
        <w:ind w:left="1037" w:right="1300"/>
      </w:pPr>
      <w:r>
        <w:t>No staff member may guarantee to a child that they will keep a secret. The</w:t>
      </w:r>
      <w:r>
        <w:rPr>
          <w:spacing w:val="1"/>
        </w:rPr>
        <w:t xml:space="preserve"> </w:t>
      </w:r>
      <w:r>
        <w:t>member</w:t>
      </w:r>
      <w:r>
        <w:rPr>
          <w:spacing w:val="-1"/>
        </w:rPr>
        <w:t xml:space="preserve"> </w:t>
      </w:r>
      <w:r>
        <w:t>of</w:t>
      </w:r>
      <w:r>
        <w:rPr>
          <w:spacing w:val="-1"/>
        </w:rPr>
        <w:t xml:space="preserve"> </w:t>
      </w:r>
      <w:r>
        <w:t>staff</w:t>
      </w:r>
      <w:r>
        <w:rPr>
          <w:spacing w:val="-1"/>
        </w:rPr>
        <w:t xml:space="preserve"> </w:t>
      </w:r>
      <w:r>
        <w:t>must</w:t>
      </w:r>
      <w:r>
        <w:rPr>
          <w:spacing w:val="-2"/>
        </w:rPr>
        <w:t xml:space="preserve"> </w:t>
      </w:r>
      <w:r>
        <w:t>make</w:t>
      </w:r>
      <w:r>
        <w:rPr>
          <w:spacing w:val="-1"/>
        </w:rPr>
        <w:t xml:space="preserve"> </w:t>
      </w:r>
      <w:r>
        <w:t>it</w:t>
      </w:r>
      <w:r>
        <w:rPr>
          <w:spacing w:val="-2"/>
        </w:rPr>
        <w:t xml:space="preserve"> </w:t>
      </w:r>
      <w:r>
        <w:t>clear</w:t>
      </w:r>
      <w:r>
        <w:rPr>
          <w:spacing w:val="-1"/>
        </w:rPr>
        <w:t xml:space="preserve"> </w:t>
      </w:r>
      <w:r>
        <w:t>to</w:t>
      </w:r>
      <w:r>
        <w:rPr>
          <w:spacing w:val="-1"/>
        </w:rPr>
        <w:t xml:space="preserve"> </w:t>
      </w:r>
      <w:r>
        <w:t>a</w:t>
      </w:r>
      <w:r>
        <w:rPr>
          <w:spacing w:val="-1"/>
        </w:rPr>
        <w:t xml:space="preserve"> </w:t>
      </w:r>
      <w:r>
        <w:t>child,</w:t>
      </w:r>
      <w:r>
        <w:rPr>
          <w:spacing w:val="-1"/>
        </w:rPr>
        <w:t xml:space="preserve"> </w:t>
      </w:r>
      <w:r>
        <w:t>in</w:t>
      </w:r>
      <w:r>
        <w:rPr>
          <w:spacing w:val="-1"/>
        </w:rPr>
        <w:t xml:space="preserve"> </w:t>
      </w:r>
      <w:r>
        <w:t>language that</w:t>
      </w:r>
      <w:r>
        <w:rPr>
          <w:spacing w:val="-2"/>
        </w:rPr>
        <w:t xml:space="preserve"> </w:t>
      </w:r>
      <w:r>
        <w:t>is</w:t>
      </w:r>
      <w:r>
        <w:rPr>
          <w:spacing w:val="-1"/>
        </w:rPr>
        <w:t xml:space="preserve"> </w:t>
      </w:r>
      <w:r>
        <w:t>appropriate</w:t>
      </w:r>
      <w:r>
        <w:rPr>
          <w:spacing w:val="-64"/>
        </w:rPr>
        <w:t xml:space="preserve"> </w:t>
      </w:r>
      <w:r>
        <w:t>to the child’s age and understanding, that any information which leads an</w:t>
      </w:r>
      <w:r>
        <w:rPr>
          <w:spacing w:val="1"/>
        </w:rPr>
        <w:t xml:space="preserve"> </w:t>
      </w:r>
      <w:r>
        <w:t>adult</w:t>
      </w:r>
      <w:r>
        <w:rPr>
          <w:spacing w:val="-2"/>
        </w:rPr>
        <w:t xml:space="preserve"> </w:t>
      </w:r>
      <w:r>
        <w:t>to</w:t>
      </w:r>
      <w:r>
        <w:rPr>
          <w:spacing w:val="-1"/>
        </w:rPr>
        <w:t xml:space="preserve"> </w:t>
      </w:r>
      <w:r>
        <w:t>be</w:t>
      </w:r>
      <w:r>
        <w:rPr>
          <w:spacing w:val="-1"/>
        </w:rPr>
        <w:t xml:space="preserve"> </w:t>
      </w:r>
      <w:r>
        <w:t>concerned that</w:t>
      </w:r>
      <w:r>
        <w:rPr>
          <w:spacing w:val="-2"/>
        </w:rPr>
        <w:t xml:space="preserve"> </w:t>
      </w:r>
      <w:r>
        <w:t>a</w:t>
      </w:r>
      <w:r>
        <w:rPr>
          <w:spacing w:val="-1"/>
        </w:rPr>
        <w:t xml:space="preserve"> </w:t>
      </w:r>
      <w:r>
        <w:t>child’s</w:t>
      </w:r>
      <w:r>
        <w:rPr>
          <w:spacing w:val="-1"/>
        </w:rPr>
        <w:t xml:space="preserve"> </w:t>
      </w:r>
      <w:r>
        <w:t>welfare will</w:t>
      </w:r>
      <w:r>
        <w:rPr>
          <w:spacing w:val="-1"/>
        </w:rPr>
        <w:t xml:space="preserve"> </w:t>
      </w:r>
      <w:r>
        <w:t>be</w:t>
      </w:r>
      <w:r>
        <w:rPr>
          <w:spacing w:val="-1"/>
        </w:rPr>
        <w:t xml:space="preserve"> </w:t>
      </w:r>
      <w:r>
        <w:t>shared with</w:t>
      </w:r>
      <w:r>
        <w:rPr>
          <w:spacing w:val="-1"/>
        </w:rPr>
        <w:t xml:space="preserve"> </w:t>
      </w:r>
      <w:r>
        <w:t>the</w:t>
      </w:r>
      <w:r>
        <w:rPr>
          <w:spacing w:val="-2"/>
        </w:rPr>
        <w:t xml:space="preserve"> </w:t>
      </w:r>
      <w:r>
        <w:t>P</w:t>
      </w:r>
      <w:r w:rsidR="00BA3D5A">
        <w:t>ACT therapist</w:t>
      </w:r>
      <w:r>
        <w:t>,</w:t>
      </w:r>
      <w:r>
        <w:rPr>
          <w:spacing w:val="-2"/>
        </w:rPr>
        <w:t xml:space="preserve"> </w:t>
      </w:r>
      <w:r>
        <w:t>in</w:t>
      </w:r>
      <w:r>
        <w:rPr>
          <w:spacing w:val="-1"/>
        </w:rPr>
        <w:t xml:space="preserve"> </w:t>
      </w:r>
      <w:r>
        <w:t>order</w:t>
      </w:r>
      <w:r>
        <w:rPr>
          <w:spacing w:val="-1"/>
        </w:rPr>
        <w:t xml:space="preserve"> </w:t>
      </w:r>
      <w:r>
        <w:t>to</w:t>
      </w:r>
      <w:r>
        <w:rPr>
          <w:spacing w:val="-1"/>
        </w:rPr>
        <w:t xml:space="preserve"> </w:t>
      </w:r>
      <w:r>
        <w:t>take</w:t>
      </w:r>
      <w:r>
        <w:rPr>
          <w:spacing w:val="-1"/>
        </w:rPr>
        <w:t xml:space="preserve"> </w:t>
      </w:r>
      <w:r>
        <w:t>measures</w:t>
      </w:r>
      <w:r>
        <w:rPr>
          <w:spacing w:val="-1"/>
        </w:rPr>
        <w:t xml:space="preserve"> </w:t>
      </w:r>
      <w:r>
        <w:t>to</w:t>
      </w:r>
      <w:r>
        <w:rPr>
          <w:spacing w:val="-1"/>
        </w:rPr>
        <w:t xml:space="preserve"> </w:t>
      </w:r>
      <w:r>
        <w:t>safeguard</w:t>
      </w:r>
      <w:r>
        <w:rPr>
          <w:spacing w:val="-1"/>
        </w:rPr>
        <w:t xml:space="preserve"> </w:t>
      </w:r>
      <w:r>
        <w:t>the</w:t>
      </w:r>
      <w:r>
        <w:rPr>
          <w:spacing w:val="-1"/>
        </w:rPr>
        <w:t xml:space="preserve"> </w:t>
      </w:r>
      <w:r>
        <w:t>child.</w:t>
      </w:r>
    </w:p>
    <w:p w14:paraId="3FFF14F2" w14:textId="01882D24" w:rsidR="00E35A69" w:rsidRDefault="00081F1E">
      <w:pPr>
        <w:pStyle w:val="BodyText"/>
        <w:spacing w:before="243" w:line="276" w:lineRule="auto"/>
        <w:ind w:left="1037" w:right="1291"/>
      </w:pPr>
      <w:r>
        <w:t>All staff must be aware of their responsibility to share information with the</w:t>
      </w:r>
      <w:r>
        <w:rPr>
          <w:spacing w:val="1"/>
        </w:rPr>
        <w:t xml:space="preserve"> </w:t>
      </w:r>
      <w:r>
        <w:t xml:space="preserve">nominated </w:t>
      </w:r>
      <w:r w:rsidRPr="00647941">
        <w:t>Director</w:t>
      </w:r>
      <w:r w:rsidRPr="00647941">
        <w:rPr>
          <w:spacing w:val="1"/>
        </w:rPr>
        <w:t xml:space="preserve"> </w:t>
      </w:r>
      <w:r w:rsidRPr="00647941">
        <w:t xml:space="preserve">and with other agencies in order to protect and safeguard children. This </w:t>
      </w:r>
      <w:proofErr w:type="gramStart"/>
      <w:r w:rsidRPr="00647941">
        <w:t>must</w:t>
      </w:r>
      <w:r w:rsidR="00BA3D5A" w:rsidRPr="00647941">
        <w:t xml:space="preserve"> </w:t>
      </w:r>
      <w:r w:rsidRPr="00647941">
        <w:rPr>
          <w:spacing w:val="-65"/>
        </w:rPr>
        <w:t xml:space="preserve"> </w:t>
      </w:r>
      <w:r w:rsidRPr="00647941">
        <w:t>be</w:t>
      </w:r>
      <w:proofErr w:type="gramEnd"/>
      <w:r w:rsidRPr="00647941">
        <w:rPr>
          <w:spacing w:val="-1"/>
        </w:rPr>
        <w:t xml:space="preserve"> </w:t>
      </w:r>
      <w:r w:rsidRPr="00647941">
        <w:t>done</w:t>
      </w:r>
      <w:r w:rsidRPr="00647941">
        <w:rPr>
          <w:spacing w:val="-1"/>
        </w:rPr>
        <w:t xml:space="preserve"> </w:t>
      </w:r>
      <w:r w:rsidRPr="00647941">
        <w:t>in accordance</w:t>
      </w:r>
      <w:r w:rsidRPr="00647941">
        <w:rPr>
          <w:spacing w:val="-2"/>
        </w:rPr>
        <w:t xml:space="preserve"> </w:t>
      </w:r>
      <w:r w:rsidRPr="00647941">
        <w:t>with the</w:t>
      </w:r>
      <w:r w:rsidRPr="00647941">
        <w:rPr>
          <w:spacing w:val="-1"/>
        </w:rPr>
        <w:t xml:space="preserve"> </w:t>
      </w:r>
      <w:r w:rsidR="00647941" w:rsidRPr="00647941">
        <w:rPr>
          <w:spacing w:val="-1"/>
        </w:rPr>
        <w:t>Salford Safeguarding Children Partnership</w:t>
      </w:r>
      <w:r w:rsidRPr="00647941">
        <w:t xml:space="preserve"> Child</w:t>
      </w:r>
      <w:r w:rsidRPr="00647941">
        <w:rPr>
          <w:spacing w:val="-1"/>
        </w:rPr>
        <w:t xml:space="preserve"> </w:t>
      </w:r>
      <w:r w:rsidRPr="00647941">
        <w:t>Protection Procedures.</w:t>
      </w:r>
    </w:p>
    <w:p w14:paraId="37D3668D" w14:textId="77777777" w:rsidR="00E35A69" w:rsidRDefault="00081F1E">
      <w:pPr>
        <w:pStyle w:val="BodyText"/>
        <w:spacing w:before="197" w:line="278" w:lineRule="auto"/>
        <w:ind w:left="1037" w:right="1763"/>
      </w:pPr>
      <w:r>
        <w:t>Advice should be sought on this issue where necessary from the Targeted</w:t>
      </w:r>
      <w:r>
        <w:rPr>
          <w:spacing w:val="-65"/>
        </w:rPr>
        <w:t xml:space="preserve"> </w:t>
      </w:r>
      <w:r>
        <w:t>and</w:t>
      </w:r>
      <w:r>
        <w:rPr>
          <w:spacing w:val="-1"/>
        </w:rPr>
        <w:t xml:space="preserve"> </w:t>
      </w:r>
      <w:r>
        <w:t>Specialist</w:t>
      </w:r>
      <w:r>
        <w:rPr>
          <w:spacing w:val="-1"/>
        </w:rPr>
        <w:t xml:space="preserve"> </w:t>
      </w:r>
      <w:r>
        <w:t>Children</w:t>
      </w:r>
      <w:r>
        <w:rPr>
          <w:spacing w:val="-1"/>
        </w:rPr>
        <w:t xml:space="preserve"> </w:t>
      </w:r>
      <w:r>
        <w:t>and Families</w:t>
      </w:r>
      <w:r>
        <w:rPr>
          <w:spacing w:val="-1"/>
        </w:rPr>
        <w:t xml:space="preserve"> </w:t>
      </w:r>
      <w:r>
        <w:t>Service Contact</w:t>
      </w:r>
      <w:r>
        <w:rPr>
          <w:spacing w:val="-1"/>
        </w:rPr>
        <w:t xml:space="preserve"> </w:t>
      </w:r>
      <w:r>
        <w:t>Team.</w:t>
      </w:r>
    </w:p>
    <w:p w14:paraId="02D3F95A" w14:textId="77777777" w:rsidR="00E35A69" w:rsidRDefault="00081F1E">
      <w:pPr>
        <w:pStyle w:val="ListParagraph"/>
        <w:numPr>
          <w:ilvl w:val="1"/>
          <w:numId w:val="8"/>
        </w:numPr>
        <w:tabs>
          <w:tab w:val="left" w:pos="1441"/>
        </w:tabs>
        <w:spacing w:before="202"/>
        <w:rPr>
          <w:rFonts w:ascii="Century Gothic Bold"/>
          <w:b/>
          <w:sz w:val="24"/>
        </w:rPr>
      </w:pPr>
      <w:bookmarkStart w:id="8" w:name="_Hlk83674675"/>
      <w:r>
        <w:rPr>
          <w:rFonts w:ascii="Century Gothic Bold"/>
          <w:b/>
          <w:sz w:val="24"/>
        </w:rPr>
        <w:t>Children</w:t>
      </w:r>
      <w:r>
        <w:rPr>
          <w:rFonts w:ascii="Century Gothic Bold"/>
          <w:b/>
          <w:spacing w:val="-5"/>
          <w:sz w:val="24"/>
        </w:rPr>
        <w:t xml:space="preserve"> </w:t>
      </w:r>
      <w:r>
        <w:rPr>
          <w:rFonts w:ascii="Century Gothic Bold"/>
          <w:b/>
          <w:sz w:val="24"/>
        </w:rPr>
        <w:t>with</w:t>
      </w:r>
      <w:r>
        <w:rPr>
          <w:rFonts w:ascii="Century Gothic Bold"/>
          <w:b/>
          <w:spacing w:val="-5"/>
          <w:sz w:val="24"/>
        </w:rPr>
        <w:t xml:space="preserve"> </w:t>
      </w:r>
      <w:r>
        <w:rPr>
          <w:rFonts w:ascii="Century Gothic Bold"/>
          <w:b/>
          <w:sz w:val="24"/>
        </w:rPr>
        <w:t>special</w:t>
      </w:r>
      <w:r>
        <w:rPr>
          <w:rFonts w:ascii="Century Gothic Bold"/>
          <w:b/>
          <w:spacing w:val="-5"/>
          <w:sz w:val="24"/>
        </w:rPr>
        <w:t xml:space="preserve"> </w:t>
      </w:r>
      <w:r>
        <w:rPr>
          <w:rFonts w:ascii="Century Gothic Bold"/>
          <w:b/>
          <w:sz w:val="24"/>
        </w:rPr>
        <w:t>educational</w:t>
      </w:r>
      <w:r>
        <w:rPr>
          <w:rFonts w:ascii="Century Gothic Bold"/>
          <w:b/>
          <w:spacing w:val="-6"/>
          <w:sz w:val="24"/>
        </w:rPr>
        <w:t xml:space="preserve"> </w:t>
      </w:r>
      <w:r>
        <w:rPr>
          <w:rFonts w:ascii="Century Gothic Bold"/>
          <w:b/>
          <w:sz w:val="24"/>
        </w:rPr>
        <w:t>needs</w:t>
      </w:r>
      <w:r>
        <w:rPr>
          <w:rFonts w:ascii="Century Gothic Bold"/>
          <w:b/>
          <w:spacing w:val="-5"/>
          <w:sz w:val="24"/>
        </w:rPr>
        <w:t xml:space="preserve"> </w:t>
      </w:r>
      <w:r>
        <w:rPr>
          <w:rFonts w:ascii="Century Gothic Bold"/>
          <w:b/>
          <w:sz w:val="24"/>
        </w:rPr>
        <w:t>or</w:t>
      </w:r>
      <w:r>
        <w:rPr>
          <w:rFonts w:ascii="Century Gothic Bold"/>
          <w:b/>
          <w:spacing w:val="-6"/>
          <w:sz w:val="24"/>
        </w:rPr>
        <w:t xml:space="preserve"> </w:t>
      </w:r>
      <w:r>
        <w:rPr>
          <w:rFonts w:ascii="Century Gothic Bold"/>
          <w:b/>
          <w:sz w:val="24"/>
        </w:rPr>
        <w:t>disabilities</w:t>
      </w:r>
    </w:p>
    <w:bookmarkEnd w:id="8"/>
    <w:p w14:paraId="19119BE2" w14:textId="77777777" w:rsidR="00E35A69" w:rsidRDefault="00081F1E">
      <w:pPr>
        <w:pStyle w:val="BodyText"/>
        <w:spacing w:before="243" w:line="276" w:lineRule="auto"/>
        <w:ind w:left="1037" w:right="1294"/>
      </w:pPr>
      <w:r>
        <w:t>Research</w:t>
      </w:r>
      <w:r>
        <w:rPr>
          <w:spacing w:val="-3"/>
        </w:rPr>
        <w:t xml:space="preserve"> </w:t>
      </w:r>
      <w:r>
        <w:t>indicates</w:t>
      </w:r>
      <w:r>
        <w:rPr>
          <w:spacing w:val="-2"/>
        </w:rPr>
        <w:t xml:space="preserve"> </w:t>
      </w:r>
      <w:r>
        <w:t>that</w:t>
      </w:r>
      <w:r>
        <w:rPr>
          <w:spacing w:val="-3"/>
        </w:rPr>
        <w:t xml:space="preserve"> </w:t>
      </w:r>
      <w:r>
        <w:t>children</w:t>
      </w:r>
      <w:r>
        <w:rPr>
          <w:spacing w:val="-2"/>
        </w:rPr>
        <w:t xml:space="preserve"> </w:t>
      </w:r>
      <w:r>
        <w:t>with</w:t>
      </w:r>
      <w:r>
        <w:rPr>
          <w:spacing w:val="-3"/>
        </w:rPr>
        <w:t xml:space="preserve"> </w:t>
      </w:r>
      <w:r>
        <w:t>special</w:t>
      </w:r>
      <w:r>
        <w:rPr>
          <w:spacing w:val="-2"/>
        </w:rPr>
        <w:t xml:space="preserve"> </w:t>
      </w:r>
      <w:r>
        <w:t>educational</w:t>
      </w:r>
      <w:r>
        <w:rPr>
          <w:spacing w:val="-2"/>
        </w:rPr>
        <w:t xml:space="preserve"> </w:t>
      </w:r>
      <w:r>
        <w:t>needs</w:t>
      </w:r>
      <w:r>
        <w:rPr>
          <w:spacing w:val="-2"/>
        </w:rPr>
        <w:t xml:space="preserve"> </w:t>
      </w:r>
      <w:r>
        <w:t>or</w:t>
      </w:r>
      <w:r>
        <w:rPr>
          <w:spacing w:val="-3"/>
        </w:rPr>
        <w:t xml:space="preserve"> </w:t>
      </w:r>
      <w:r>
        <w:t>disabilities</w:t>
      </w:r>
      <w:r>
        <w:rPr>
          <w:spacing w:val="-63"/>
        </w:rPr>
        <w:t xml:space="preserve"> </w:t>
      </w:r>
      <w:r>
        <w:t>are more vulnerable to abuse. The risks to disabled children may be</w:t>
      </w:r>
      <w:r>
        <w:rPr>
          <w:spacing w:val="1"/>
        </w:rPr>
        <w:t xml:space="preserve"> </w:t>
      </w:r>
      <w:r>
        <w:t>increased</w:t>
      </w:r>
      <w:r>
        <w:rPr>
          <w:spacing w:val="-1"/>
        </w:rPr>
        <w:t xml:space="preserve"> </w:t>
      </w:r>
      <w:r>
        <w:t>by:</w:t>
      </w:r>
    </w:p>
    <w:p w14:paraId="5395EAB2" w14:textId="77777777" w:rsidR="00E35A69" w:rsidRDefault="00081F1E">
      <w:pPr>
        <w:pStyle w:val="ListParagraph"/>
        <w:numPr>
          <w:ilvl w:val="2"/>
          <w:numId w:val="8"/>
        </w:numPr>
        <w:tabs>
          <w:tab w:val="left" w:pos="1757"/>
          <w:tab w:val="left" w:pos="1758"/>
        </w:tabs>
        <w:spacing w:before="199" w:line="276" w:lineRule="auto"/>
        <w:ind w:left="1802" w:right="1262"/>
        <w:rPr>
          <w:rFonts w:ascii="Symbol" w:hAnsi="Symbol"/>
          <w:sz w:val="24"/>
        </w:rPr>
      </w:pPr>
      <w:r>
        <w:rPr>
          <w:sz w:val="24"/>
        </w:rPr>
        <w:t>their</w:t>
      </w:r>
      <w:r>
        <w:rPr>
          <w:spacing w:val="-2"/>
          <w:sz w:val="24"/>
        </w:rPr>
        <w:t xml:space="preserve"> </w:t>
      </w:r>
      <w:r>
        <w:rPr>
          <w:sz w:val="24"/>
        </w:rPr>
        <w:t>need</w:t>
      </w:r>
      <w:r>
        <w:rPr>
          <w:spacing w:val="-1"/>
          <w:sz w:val="24"/>
        </w:rPr>
        <w:t xml:space="preserve"> </w:t>
      </w:r>
      <w:r>
        <w:rPr>
          <w:sz w:val="24"/>
        </w:rPr>
        <w:t>for</w:t>
      </w:r>
      <w:r>
        <w:rPr>
          <w:spacing w:val="-1"/>
          <w:sz w:val="24"/>
        </w:rPr>
        <w:t xml:space="preserve"> </w:t>
      </w:r>
      <w:r>
        <w:rPr>
          <w:sz w:val="24"/>
        </w:rPr>
        <w:t>practical</w:t>
      </w:r>
      <w:r>
        <w:rPr>
          <w:spacing w:val="-1"/>
          <w:sz w:val="24"/>
        </w:rPr>
        <w:t xml:space="preserve"> </w:t>
      </w:r>
      <w:r>
        <w:rPr>
          <w:sz w:val="24"/>
        </w:rPr>
        <w:t>assistance</w:t>
      </w:r>
      <w:r>
        <w:rPr>
          <w:spacing w:val="-2"/>
          <w:sz w:val="24"/>
        </w:rPr>
        <w:t xml:space="preserve"> </w:t>
      </w:r>
      <w:r>
        <w:rPr>
          <w:sz w:val="24"/>
        </w:rPr>
        <w:t>and</w:t>
      </w:r>
      <w:r>
        <w:rPr>
          <w:spacing w:val="-1"/>
          <w:sz w:val="24"/>
        </w:rPr>
        <w:t xml:space="preserve"> </w:t>
      </w:r>
      <w:r>
        <w:rPr>
          <w:sz w:val="24"/>
        </w:rPr>
        <w:t>physical</w:t>
      </w:r>
      <w:r>
        <w:rPr>
          <w:spacing w:val="-1"/>
          <w:sz w:val="24"/>
        </w:rPr>
        <w:t xml:space="preserve"> </w:t>
      </w:r>
      <w:r>
        <w:rPr>
          <w:sz w:val="24"/>
        </w:rPr>
        <w:t>dependency,</w:t>
      </w:r>
      <w:r>
        <w:rPr>
          <w:spacing w:val="-1"/>
          <w:sz w:val="24"/>
        </w:rPr>
        <w:t xml:space="preserve"> </w:t>
      </w:r>
      <w:r>
        <w:rPr>
          <w:sz w:val="24"/>
        </w:rPr>
        <w:t>including</w:t>
      </w:r>
      <w:r>
        <w:rPr>
          <w:spacing w:val="-64"/>
          <w:sz w:val="24"/>
        </w:rPr>
        <w:t xml:space="preserve"> </w:t>
      </w:r>
      <w:r>
        <w:rPr>
          <w:sz w:val="24"/>
        </w:rPr>
        <w:t>intimate</w:t>
      </w:r>
      <w:r>
        <w:rPr>
          <w:spacing w:val="4"/>
          <w:sz w:val="24"/>
        </w:rPr>
        <w:t xml:space="preserve"> </w:t>
      </w:r>
      <w:r>
        <w:rPr>
          <w:sz w:val="24"/>
        </w:rPr>
        <w:t>care,</w:t>
      </w:r>
      <w:r>
        <w:rPr>
          <w:spacing w:val="4"/>
          <w:sz w:val="24"/>
        </w:rPr>
        <w:t xml:space="preserve"> </w:t>
      </w:r>
      <w:r>
        <w:rPr>
          <w:sz w:val="24"/>
        </w:rPr>
        <w:t>which</w:t>
      </w:r>
      <w:r>
        <w:rPr>
          <w:spacing w:val="5"/>
          <w:sz w:val="24"/>
        </w:rPr>
        <w:t xml:space="preserve"> </w:t>
      </w:r>
      <w:r>
        <w:rPr>
          <w:sz w:val="24"/>
        </w:rPr>
        <w:t>may</w:t>
      </w:r>
      <w:r>
        <w:rPr>
          <w:spacing w:val="4"/>
          <w:sz w:val="24"/>
        </w:rPr>
        <w:t xml:space="preserve"> </w:t>
      </w:r>
      <w:r>
        <w:rPr>
          <w:sz w:val="24"/>
        </w:rPr>
        <w:t>be</w:t>
      </w:r>
      <w:r>
        <w:rPr>
          <w:spacing w:val="4"/>
          <w:sz w:val="24"/>
        </w:rPr>
        <w:t xml:space="preserve"> </w:t>
      </w:r>
      <w:r>
        <w:rPr>
          <w:sz w:val="24"/>
        </w:rPr>
        <w:t>delivered</w:t>
      </w:r>
      <w:r>
        <w:rPr>
          <w:spacing w:val="5"/>
          <w:sz w:val="24"/>
        </w:rPr>
        <w:t xml:space="preserve"> </w:t>
      </w:r>
      <w:r>
        <w:rPr>
          <w:sz w:val="24"/>
        </w:rPr>
        <w:t>by</w:t>
      </w:r>
      <w:r>
        <w:rPr>
          <w:spacing w:val="4"/>
          <w:sz w:val="24"/>
        </w:rPr>
        <w:t xml:space="preserve"> </w:t>
      </w:r>
      <w:r>
        <w:rPr>
          <w:sz w:val="24"/>
        </w:rPr>
        <w:t>a</w:t>
      </w:r>
      <w:r>
        <w:rPr>
          <w:spacing w:val="4"/>
          <w:sz w:val="24"/>
        </w:rPr>
        <w:t xml:space="preserve"> </w:t>
      </w:r>
      <w:r>
        <w:rPr>
          <w:sz w:val="24"/>
        </w:rPr>
        <w:t>number</w:t>
      </w:r>
      <w:r>
        <w:rPr>
          <w:spacing w:val="5"/>
          <w:sz w:val="24"/>
        </w:rPr>
        <w:t xml:space="preserve"> </w:t>
      </w:r>
      <w:r>
        <w:rPr>
          <w:sz w:val="24"/>
        </w:rPr>
        <w:t>of</w:t>
      </w:r>
      <w:r>
        <w:rPr>
          <w:spacing w:val="4"/>
          <w:sz w:val="24"/>
        </w:rPr>
        <w:t xml:space="preserve"> </w:t>
      </w:r>
      <w:r>
        <w:rPr>
          <w:sz w:val="24"/>
        </w:rPr>
        <w:t>different</w:t>
      </w:r>
      <w:r>
        <w:rPr>
          <w:spacing w:val="1"/>
          <w:sz w:val="24"/>
        </w:rPr>
        <w:t xml:space="preserve"> </w:t>
      </w:r>
      <w:r>
        <w:rPr>
          <w:sz w:val="24"/>
        </w:rPr>
        <w:t>carers;</w:t>
      </w:r>
    </w:p>
    <w:p w14:paraId="395984FB" w14:textId="77777777" w:rsidR="00E35A69" w:rsidRDefault="00081F1E">
      <w:pPr>
        <w:pStyle w:val="ListParagraph"/>
        <w:numPr>
          <w:ilvl w:val="2"/>
          <w:numId w:val="8"/>
        </w:numPr>
        <w:tabs>
          <w:tab w:val="left" w:pos="1757"/>
          <w:tab w:val="left" w:pos="1758"/>
        </w:tabs>
        <w:spacing w:before="199"/>
        <w:ind w:hanging="316"/>
        <w:rPr>
          <w:rFonts w:ascii="Symbol" w:hAnsi="Symbol"/>
          <w:sz w:val="24"/>
        </w:rPr>
      </w:pPr>
      <w:r>
        <w:rPr>
          <w:sz w:val="24"/>
        </w:rPr>
        <w:t>possible</w:t>
      </w:r>
      <w:r>
        <w:rPr>
          <w:spacing w:val="-4"/>
          <w:sz w:val="24"/>
        </w:rPr>
        <w:t xml:space="preserve"> </w:t>
      </w:r>
      <w:r>
        <w:rPr>
          <w:sz w:val="24"/>
        </w:rPr>
        <w:t>communication</w:t>
      </w:r>
      <w:r>
        <w:rPr>
          <w:spacing w:val="-4"/>
          <w:sz w:val="24"/>
        </w:rPr>
        <w:t xml:space="preserve"> </w:t>
      </w:r>
      <w:r>
        <w:rPr>
          <w:sz w:val="24"/>
        </w:rPr>
        <w:t>difficulties;</w:t>
      </w:r>
    </w:p>
    <w:p w14:paraId="3A4F749D" w14:textId="77777777" w:rsidR="00E35A69" w:rsidRDefault="00081F1E">
      <w:pPr>
        <w:pStyle w:val="ListParagraph"/>
        <w:numPr>
          <w:ilvl w:val="2"/>
          <w:numId w:val="8"/>
        </w:numPr>
        <w:tabs>
          <w:tab w:val="left" w:pos="1757"/>
          <w:tab w:val="left" w:pos="1758"/>
        </w:tabs>
        <w:spacing w:before="248"/>
        <w:ind w:hanging="316"/>
        <w:rPr>
          <w:rFonts w:ascii="Symbol" w:hAnsi="Symbol"/>
          <w:sz w:val="24"/>
        </w:rPr>
      </w:pPr>
      <w:r>
        <w:rPr>
          <w:sz w:val="24"/>
        </w:rPr>
        <w:t>lack</w:t>
      </w:r>
      <w:r>
        <w:rPr>
          <w:spacing w:val="-1"/>
          <w:sz w:val="24"/>
        </w:rPr>
        <w:t xml:space="preserve"> </w:t>
      </w:r>
      <w:r>
        <w:rPr>
          <w:sz w:val="24"/>
        </w:rPr>
        <w:t>of</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strategies</w:t>
      </w:r>
      <w:r>
        <w:rPr>
          <w:spacing w:val="-1"/>
          <w:sz w:val="24"/>
        </w:rPr>
        <w:t xml:space="preserve"> </w:t>
      </w:r>
      <w:r>
        <w:rPr>
          <w:sz w:val="24"/>
        </w:rPr>
        <w:t>to</w:t>
      </w:r>
      <w:r>
        <w:rPr>
          <w:spacing w:val="-1"/>
          <w:sz w:val="24"/>
        </w:rPr>
        <w:t xml:space="preserve"> </w:t>
      </w:r>
      <w:r>
        <w:rPr>
          <w:sz w:val="24"/>
        </w:rPr>
        <w:t>keep</w:t>
      </w:r>
      <w:r>
        <w:rPr>
          <w:spacing w:val="-1"/>
          <w:sz w:val="24"/>
        </w:rPr>
        <w:t xml:space="preserve"> </w:t>
      </w:r>
      <w:r>
        <w:rPr>
          <w:sz w:val="24"/>
        </w:rPr>
        <w:t>themselves</w:t>
      </w:r>
      <w:r>
        <w:rPr>
          <w:spacing w:val="-1"/>
          <w:sz w:val="24"/>
        </w:rPr>
        <w:t xml:space="preserve"> </w:t>
      </w:r>
      <w:r>
        <w:rPr>
          <w:sz w:val="24"/>
        </w:rPr>
        <w:t>safe;</w:t>
      </w:r>
    </w:p>
    <w:p w14:paraId="1539864D" w14:textId="77777777" w:rsidR="00E35A69" w:rsidRDefault="00081F1E">
      <w:pPr>
        <w:pStyle w:val="ListParagraph"/>
        <w:numPr>
          <w:ilvl w:val="2"/>
          <w:numId w:val="8"/>
        </w:numPr>
        <w:tabs>
          <w:tab w:val="left" w:pos="1757"/>
          <w:tab w:val="left" w:pos="1758"/>
        </w:tabs>
        <w:spacing w:before="244" w:line="273" w:lineRule="auto"/>
        <w:ind w:left="1802" w:right="1444"/>
        <w:rPr>
          <w:rFonts w:ascii="Symbol" w:hAnsi="Symbol"/>
          <w:sz w:val="24"/>
        </w:rPr>
      </w:pPr>
      <w:r>
        <w:rPr>
          <w:sz w:val="24"/>
        </w:rPr>
        <w:t>greater</w:t>
      </w:r>
      <w:r>
        <w:rPr>
          <w:spacing w:val="-2"/>
          <w:sz w:val="24"/>
        </w:rPr>
        <w:t xml:space="preserve"> </w:t>
      </w:r>
      <w:r>
        <w:rPr>
          <w:sz w:val="24"/>
        </w:rPr>
        <w:t>risk</w:t>
      </w:r>
      <w:r>
        <w:rPr>
          <w:spacing w:val="-1"/>
          <w:sz w:val="24"/>
        </w:rPr>
        <w:t xml:space="preserve"> </w:t>
      </w:r>
      <w:r>
        <w:rPr>
          <w:sz w:val="24"/>
        </w:rPr>
        <w:t>that</w:t>
      </w:r>
      <w:r>
        <w:rPr>
          <w:spacing w:val="-2"/>
          <w:sz w:val="24"/>
        </w:rPr>
        <w:t xml:space="preserve"> </w:t>
      </w:r>
      <w:r>
        <w:rPr>
          <w:sz w:val="24"/>
        </w:rPr>
        <w:t>adults</w:t>
      </w:r>
      <w:r>
        <w:rPr>
          <w:spacing w:val="-1"/>
          <w:sz w:val="24"/>
        </w:rPr>
        <w:t xml:space="preserve"> </w:t>
      </w:r>
      <w:r>
        <w:rPr>
          <w:sz w:val="24"/>
        </w:rPr>
        <w:t>could</w:t>
      </w:r>
      <w:r>
        <w:rPr>
          <w:spacing w:val="-1"/>
          <w:sz w:val="24"/>
        </w:rPr>
        <w:t xml:space="preserve"> </w:t>
      </w:r>
      <w:r>
        <w:rPr>
          <w:sz w:val="24"/>
        </w:rPr>
        <w:t>claim</w:t>
      </w:r>
      <w:r>
        <w:rPr>
          <w:spacing w:val="-1"/>
          <w:sz w:val="24"/>
        </w:rPr>
        <w:t xml:space="preserve"> </w:t>
      </w:r>
      <w:r>
        <w:rPr>
          <w:sz w:val="24"/>
        </w:rPr>
        <w:t>that</w:t>
      </w:r>
      <w:r>
        <w:rPr>
          <w:spacing w:val="-2"/>
          <w:sz w:val="24"/>
        </w:rPr>
        <w:t xml:space="preserve"> </w:t>
      </w:r>
      <w:r>
        <w:rPr>
          <w:sz w:val="24"/>
        </w:rPr>
        <w:t>injuries</w:t>
      </w:r>
      <w:r>
        <w:rPr>
          <w:spacing w:val="-2"/>
          <w:sz w:val="24"/>
        </w:rPr>
        <w:t xml:space="preserve"> </w:t>
      </w:r>
      <w:r>
        <w:rPr>
          <w:sz w:val="24"/>
        </w:rPr>
        <w:t>inflicted</w:t>
      </w:r>
      <w:r>
        <w:rPr>
          <w:spacing w:val="-1"/>
          <w:sz w:val="24"/>
        </w:rPr>
        <w:t xml:space="preserve"> </w:t>
      </w:r>
      <w:r>
        <w:rPr>
          <w:sz w:val="24"/>
        </w:rPr>
        <w:t>by</w:t>
      </w:r>
      <w:r>
        <w:rPr>
          <w:spacing w:val="-1"/>
          <w:sz w:val="24"/>
        </w:rPr>
        <w:t xml:space="preserve"> </w:t>
      </w:r>
      <w:r>
        <w:rPr>
          <w:sz w:val="24"/>
        </w:rPr>
        <w:t>them</w:t>
      </w:r>
      <w:r>
        <w:rPr>
          <w:spacing w:val="-1"/>
          <w:sz w:val="24"/>
        </w:rPr>
        <w:t xml:space="preserve"> </w:t>
      </w:r>
      <w:r>
        <w:rPr>
          <w:sz w:val="24"/>
        </w:rPr>
        <w:t>are</w:t>
      </w:r>
      <w:r>
        <w:rPr>
          <w:spacing w:val="-1"/>
          <w:sz w:val="24"/>
        </w:rPr>
        <w:t xml:space="preserve"> </w:t>
      </w:r>
      <w:r>
        <w:rPr>
          <w:sz w:val="24"/>
        </w:rPr>
        <w:t>in</w:t>
      </w:r>
      <w:r>
        <w:rPr>
          <w:spacing w:val="-64"/>
          <w:sz w:val="24"/>
        </w:rPr>
        <w:t xml:space="preserve"> </w:t>
      </w:r>
      <w:r>
        <w:rPr>
          <w:sz w:val="24"/>
        </w:rPr>
        <w:t>fact</w:t>
      </w:r>
      <w:r>
        <w:rPr>
          <w:spacing w:val="-2"/>
          <w:sz w:val="24"/>
        </w:rPr>
        <w:t xml:space="preserve"> </w:t>
      </w:r>
      <w:r>
        <w:rPr>
          <w:sz w:val="24"/>
        </w:rPr>
        <w:t>an aspect</w:t>
      </w:r>
      <w:r>
        <w:rPr>
          <w:spacing w:val="-1"/>
          <w:sz w:val="24"/>
        </w:rPr>
        <w:t xml:space="preserve"> </w:t>
      </w:r>
      <w:r>
        <w:rPr>
          <w:sz w:val="24"/>
        </w:rPr>
        <w:t>of a child’s physical</w:t>
      </w:r>
      <w:r>
        <w:rPr>
          <w:spacing w:val="-1"/>
          <w:sz w:val="24"/>
        </w:rPr>
        <w:t xml:space="preserve"> </w:t>
      </w:r>
      <w:r>
        <w:rPr>
          <w:sz w:val="24"/>
        </w:rPr>
        <w:t>disability;</w:t>
      </w:r>
    </w:p>
    <w:p w14:paraId="5AE1F497" w14:textId="77777777" w:rsidR="00E35A69" w:rsidRDefault="00081F1E">
      <w:pPr>
        <w:pStyle w:val="ListParagraph"/>
        <w:numPr>
          <w:ilvl w:val="2"/>
          <w:numId w:val="8"/>
        </w:numPr>
        <w:tabs>
          <w:tab w:val="left" w:pos="1757"/>
          <w:tab w:val="left" w:pos="1758"/>
        </w:tabs>
        <w:spacing w:before="202"/>
        <w:ind w:hanging="316"/>
        <w:rPr>
          <w:rFonts w:ascii="Symbol" w:hAnsi="Symbol"/>
          <w:sz w:val="24"/>
        </w:rPr>
      </w:pPr>
      <w:r>
        <w:rPr>
          <w:sz w:val="24"/>
        </w:rPr>
        <w:t>the</w:t>
      </w:r>
      <w:r>
        <w:rPr>
          <w:spacing w:val="-2"/>
          <w:sz w:val="24"/>
        </w:rPr>
        <w:t xml:space="preserve"> </w:t>
      </w:r>
      <w:r>
        <w:rPr>
          <w:sz w:val="24"/>
        </w:rPr>
        <w:t>increased</w:t>
      </w:r>
      <w:r>
        <w:rPr>
          <w:spacing w:val="-1"/>
          <w:sz w:val="24"/>
        </w:rPr>
        <w:t xml:space="preserve"> </w:t>
      </w:r>
      <w:r>
        <w:rPr>
          <w:sz w:val="24"/>
        </w:rPr>
        <w:t>risk</w:t>
      </w:r>
      <w:r>
        <w:rPr>
          <w:spacing w:val="-1"/>
          <w:sz w:val="24"/>
        </w:rPr>
        <w:t xml:space="preserve"> </w:t>
      </w:r>
      <w:r>
        <w:rPr>
          <w:sz w:val="24"/>
        </w:rPr>
        <w:t>that</w:t>
      </w:r>
      <w:r>
        <w:rPr>
          <w:spacing w:val="-2"/>
          <w:sz w:val="24"/>
        </w:rPr>
        <w:t xml:space="preserve"> </w:t>
      </w:r>
      <w:r>
        <w:rPr>
          <w:sz w:val="24"/>
        </w:rPr>
        <w:t>they</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socially</w:t>
      </w:r>
      <w:r>
        <w:rPr>
          <w:spacing w:val="-1"/>
          <w:sz w:val="24"/>
        </w:rPr>
        <w:t xml:space="preserve"> </w:t>
      </w:r>
      <w:r>
        <w:rPr>
          <w:sz w:val="24"/>
        </w:rPr>
        <w:t>isolated.</w:t>
      </w:r>
    </w:p>
    <w:p w14:paraId="29711CAC" w14:textId="55DA2B4E" w:rsidR="00E35A69" w:rsidRDefault="00081F1E">
      <w:pPr>
        <w:pStyle w:val="BodyText"/>
        <w:spacing w:before="249" w:line="276" w:lineRule="auto"/>
        <w:ind w:left="1037" w:right="1344"/>
      </w:pPr>
      <w:r>
        <w:t>Staff members who work with children in any capacity must be particularly</w:t>
      </w:r>
      <w:r>
        <w:rPr>
          <w:spacing w:val="1"/>
        </w:rPr>
        <w:t xml:space="preserve"> </w:t>
      </w:r>
      <w:r>
        <w:lastRenderedPageBreak/>
        <w:t>aware of and sensitive to how the effects of abuse or harm may present and</w:t>
      </w:r>
      <w:r>
        <w:rPr>
          <w:spacing w:val="-64"/>
        </w:rPr>
        <w:t xml:space="preserve"> </w:t>
      </w:r>
      <w:r>
        <w:t>be able to pick up on any changes in behaviour or presentation</w:t>
      </w:r>
      <w:r>
        <w:rPr>
          <w:spacing w:val="1"/>
        </w:rPr>
        <w:t xml:space="preserve"> </w:t>
      </w:r>
      <w:r>
        <w:t>(appearance) that might indicate a concern. Concerns should be shared</w:t>
      </w:r>
      <w:r>
        <w:rPr>
          <w:spacing w:val="1"/>
        </w:rPr>
        <w:t xml:space="preserve"> </w:t>
      </w:r>
      <w:r>
        <w:t xml:space="preserve">immediately with the </w:t>
      </w:r>
      <w:r w:rsidR="0026738D">
        <w:t>designated Director</w:t>
      </w:r>
      <w:r>
        <w:t xml:space="preserve"> or Targeted and Specialist Children and Families</w:t>
      </w:r>
      <w:r>
        <w:rPr>
          <w:spacing w:val="1"/>
        </w:rPr>
        <w:t xml:space="preserve"> </w:t>
      </w:r>
      <w:r>
        <w:t>Service</w:t>
      </w:r>
      <w:r>
        <w:rPr>
          <w:spacing w:val="-1"/>
        </w:rPr>
        <w:t xml:space="preserve"> </w:t>
      </w:r>
      <w:r>
        <w:t>for advice.</w:t>
      </w:r>
    </w:p>
    <w:p w14:paraId="22AFE596" w14:textId="77777777" w:rsidR="00E35A69" w:rsidRDefault="00E35A69">
      <w:pPr>
        <w:pStyle w:val="BodyText"/>
        <w:rPr>
          <w:sz w:val="14"/>
        </w:rPr>
      </w:pPr>
    </w:p>
    <w:p w14:paraId="51076FC0" w14:textId="65762EFB" w:rsidR="00E35A69" w:rsidRDefault="00081F1E">
      <w:pPr>
        <w:pStyle w:val="BodyText"/>
        <w:spacing w:before="101" w:line="276" w:lineRule="auto"/>
        <w:ind w:left="1037" w:right="1702"/>
      </w:pPr>
      <w:r>
        <w:t>Staff should have important information about individual children’s</w:t>
      </w:r>
      <w:r>
        <w:rPr>
          <w:spacing w:val="1"/>
        </w:rPr>
        <w:t xml:space="preserve"> </w:t>
      </w:r>
      <w:r>
        <w:t>presentation, their levels of understanding and how best to communicate</w:t>
      </w:r>
      <w:r>
        <w:rPr>
          <w:spacing w:val="-65"/>
        </w:rPr>
        <w:t xml:space="preserve"> </w:t>
      </w:r>
      <w:r>
        <w:t>with</w:t>
      </w:r>
      <w:r>
        <w:rPr>
          <w:spacing w:val="-1"/>
        </w:rPr>
        <w:t xml:space="preserve"> </w:t>
      </w:r>
      <w:r>
        <w:t>them.</w:t>
      </w:r>
    </w:p>
    <w:p w14:paraId="01F543E1" w14:textId="77777777" w:rsidR="0012534F" w:rsidRDefault="0012534F">
      <w:pPr>
        <w:pStyle w:val="BodyText"/>
        <w:spacing w:before="101" w:line="276" w:lineRule="auto"/>
        <w:ind w:left="1037" w:right="1702"/>
      </w:pPr>
    </w:p>
    <w:p w14:paraId="6BFCC6A0" w14:textId="03C631EE" w:rsidR="0012534F" w:rsidRPr="00DF357F" w:rsidRDefault="0012534F" w:rsidP="0012534F">
      <w:pPr>
        <w:rPr>
          <w:b/>
          <w:bCs/>
        </w:rPr>
      </w:pPr>
      <w:r w:rsidRPr="00DF357F">
        <w:rPr>
          <w:b/>
          <w:bCs/>
        </w:rPr>
        <w:t>7.3 Online Safety</w:t>
      </w:r>
    </w:p>
    <w:p w14:paraId="2BC3E9FC" w14:textId="038F0DC9" w:rsidR="0012534F" w:rsidRPr="00DF357F" w:rsidRDefault="0012534F">
      <w:pPr>
        <w:pStyle w:val="BodyText"/>
        <w:spacing w:before="101" w:line="276" w:lineRule="auto"/>
        <w:ind w:left="1037" w:right="1702"/>
      </w:pPr>
      <w:r w:rsidRPr="00DF357F">
        <w:t>Spectrum Connection CIC works directly with parents and supports them to develop ways of communicating effectively with their children (aged 0-5).  Whilst we do not provide advice and guidance directly to</w:t>
      </w:r>
      <w:r w:rsidR="007C09B0" w:rsidRPr="00DF357F">
        <w:t xml:space="preserve"> children or</w:t>
      </w:r>
      <w:r w:rsidRPr="00DF357F">
        <w:t xml:space="preserve"> Young People, we recognise the importance and value of referring to online safety. </w:t>
      </w:r>
    </w:p>
    <w:p w14:paraId="1618D28A" w14:textId="1416C811" w:rsidR="0012534F" w:rsidRPr="00DF357F" w:rsidRDefault="0012534F">
      <w:pPr>
        <w:pStyle w:val="BodyText"/>
        <w:spacing w:before="101" w:line="276" w:lineRule="auto"/>
        <w:ind w:left="1037" w:right="1702"/>
      </w:pPr>
      <w:r w:rsidRPr="00DF357F">
        <w:t xml:space="preserve">Our therapist practices safe online working with the context of the work by only using Zoom via a business account where there are no personal contacts.  We understand that children and young people can face all sorts of risks when accessing online platforms though this is not usually relevant to children aged 0-5.  </w:t>
      </w:r>
    </w:p>
    <w:p w14:paraId="4905FBE2" w14:textId="059CE06D" w:rsidR="00035358" w:rsidRPr="00DF357F" w:rsidRDefault="00035358">
      <w:pPr>
        <w:pStyle w:val="BodyText"/>
        <w:spacing w:before="101" w:line="276" w:lineRule="auto"/>
        <w:ind w:left="1037" w:right="1702"/>
      </w:pPr>
    </w:p>
    <w:p w14:paraId="32099409" w14:textId="79E8B87B" w:rsidR="00035358" w:rsidRPr="00DF357F" w:rsidRDefault="00035358" w:rsidP="00035358">
      <w:pPr>
        <w:pStyle w:val="BodyText"/>
        <w:numPr>
          <w:ilvl w:val="1"/>
          <w:numId w:val="8"/>
        </w:numPr>
        <w:spacing w:before="101" w:line="276" w:lineRule="auto"/>
        <w:ind w:right="1702"/>
      </w:pPr>
      <w:r w:rsidRPr="00DF357F">
        <w:t>Bullying</w:t>
      </w:r>
    </w:p>
    <w:p w14:paraId="6C20BE52" w14:textId="152D44B1" w:rsidR="00035358" w:rsidRPr="00DF357F" w:rsidRDefault="00035358" w:rsidP="00035358">
      <w:pPr>
        <w:pStyle w:val="BodyText"/>
        <w:spacing w:before="101" w:line="276" w:lineRule="auto"/>
        <w:ind w:left="1440" w:right="1702"/>
      </w:pPr>
      <w:r w:rsidRPr="00DF357F">
        <w:t>Spectrum Connection CIC will not tolerate bullying in any form. Spectrum Connection CIC will take decisive action against bullying and record and report on it to the relevant authorities. “Bullying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F324354" w14:textId="77777777" w:rsidR="00035358" w:rsidRPr="00DF357F" w:rsidRDefault="00035358" w:rsidP="00035358">
      <w:pPr>
        <w:pStyle w:val="BodyText"/>
        <w:spacing w:before="101" w:line="276" w:lineRule="auto"/>
        <w:ind w:left="1440" w:right="1702"/>
      </w:pPr>
    </w:p>
    <w:p w14:paraId="064DCAF4" w14:textId="77777777" w:rsidR="00035358" w:rsidRPr="00DF357F" w:rsidRDefault="00035358" w:rsidP="00035358">
      <w:pPr>
        <w:pStyle w:val="BodyText"/>
        <w:spacing w:before="101" w:line="276" w:lineRule="auto"/>
        <w:ind w:left="1440" w:right="1702"/>
      </w:pPr>
      <w:r w:rsidRPr="00DF357F">
        <w:t>Bullying can happen in person or online, via various digital platforms and devices and it can be obvious (overt) or hidden (covert). Bullying behaviour is repeated, or has the potential to be repeated, over time (for example, through sharing of digital records).</w:t>
      </w:r>
    </w:p>
    <w:p w14:paraId="716FB985" w14:textId="77777777" w:rsidR="00035358" w:rsidRPr="00DF357F" w:rsidRDefault="00035358" w:rsidP="00035358">
      <w:pPr>
        <w:pStyle w:val="BodyText"/>
        <w:spacing w:before="101" w:line="276" w:lineRule="auto"/>
        <w:ind w:left="1440" w:right="1702"/>
      </w:pPr>
    </w:p>
    <w:p w14:paraId="18B88591" w14:textId="31220ACA" w:rsidR="00035358" w:rsidRPr="00DF357F" w:rsidRDefault="00035358" w:rsidP="00035358">
      <w:pPr>
        <w:pStyle w:val="BodyText"/>
        <w:spacing w:before="101" w:line="276" w:lineRule="auto"/>
        <w:ind w:left="1440" w:right="1702"/>
      </w:pPr>
      <w:r w:rsidRPr="00DF357F">
        <w:t xml:space="preserve">Bullying of any form or for any reason can have immediate, medium </w:t>
      </w:r>
      <w:r w:rsidRPr="00DF357F">
        <w:lastRenderedPageBreak/>
        <w:t>and long-term effects on those involved, including bystanders.”</w:t>
      </w:r>
    </w:p>
    <w:p w14:paraId="7700FFEF" w14:textId="5FD9F37A" w:rsidR="00035358" w:rsidRPr="00DF357F" w:rsidRDefault="0040088B" w:rsidP="00035358">
      <w:pPr>
        <w:pStyle w:val="BodyText"/>
        <w:spacing w:before="101" w:line="276" w:lineRule="auto"/>
        <w:ind w:left="1440" w:right="1702"/>
      </w:pPr>
      <w:hyperlink r:id="rId14" w:history="1">
        <w:r w:rsidR="00035358" w:rsidRPr="00DF357F">
          <w:rPr>
            <w:rStyle w:val="Hyperlink"/>
          </w:rPr>
          <w:t>https://www.ncab.org.au/bullying-advice/bullying-for-parents/definition-of-bullying/</w:t>
        </w:r>
      </w:hyperlink>
    </w:p>
    <w:p w14:paraId="475E6E67" w14:textId="0CBE5284" w:rsidR="00C94846" w:rsidRPr="00DF357F" w:rsidRDefault="00C94846" w:rsidP="00035358">
      <w:pPr>
        <w:pStyle w:val="BodyText"/>
        <w:spacing w:before="101" w:line="276" w:lineRule="auto"/>
        <w:ind w:left="1440" w:right="1702"/>
      </w:pPr>
    </w:p>
    <w:p w14:paraId="2651CA33" w14:textId="2AC6E04B" w:rsidR="00C94846" w:rsidRPr="00DF357F" w:rsidRDefault="00C94846" w:rsidP="00C94846">
      <w:pPr>
        <w:pStyle w:val="BodyText"/>
        <w:numPr>
          <w:ilvl w:val="1"/>
          <w:numId w:val="8"/>
        </w:numPr>
        <w:spacing w:before="101" w:line="276" w:lineRule="auto"/>
        <w:ind w:right="1702"/>
      </w:pPr>
      <w:r w:rsidRPr="00DF357F">
        <w:rPr>
          <w:b/>
          <w:bCs/>
        </w:rPr>
        <w:t>Comments, Compliments &amp; Complaints</w:t>
      </w:r>
      <w:r w:rsidRPr="00DF357F">
        <w:t xml:space="preserve"> </w:t>
      </w:r>
    </w:p>
    <w:p w14:paraId="5C2C92FE" w14:textId="0B968C0E" w:rsidR="00C94846" w:rsidRPr="00DF357F" w:rsidRDefault="00C94846" w:rsidP="00234476">
      <w:pPr>
        <w:pStyle w:val="BodyText"/>
        <w:spacing w:before="101" w:line="276" w:lineRule="auto"/>
        <w:ind w:left="1440" w:right="1702"/>
      </w:pPr>
      <w:r w:rsidRPr="00DF357F">
        <w:t xml:space="preserve">Spectrum Connection CIC has </w:t>
      </w:r>
      <w:proofErr w:type="gramStart"/>
      <w:r w:rsidRPr="00DF357F">
        <w:t>a  process</w:t>
      </w:r>
      <w:proofErr w:type="gramEnd"/>
      <w:r w:rsidRPr="00DF357F">
        <w:t xml:space="preserve"> for requesting and recording comments, compliments and complaints for the people who use our service. Parents receiving the therapy intervention from our therapist are asked for feedback in the form of pre and post therapy questionnaires. There is a facility to record reviews on the social media Facebook page for Spectrum Connection CIC and we endeavour to show how we are developing in line with needs of the community we support and to reflect how important it is that we are listening to those we support.</w:t>
      </w:r>
      <w:r w:rsidR="008E035F" w:rsidRPr="00DF357F">
        <w:t xml:space="preserve"> </w:t>
      </w:r>
      <w:r w:rsidR="00234476" w:rsidRPr="00DF357F">
        <w:t xml:space="preserve">Spectrum Connection CIC actively encourages </w:t>
      </w:r>
      <w:r w:rsidRPr="00DF357F">
        <w:t>feedback from parents and partners and is willing to consider shaping the service based on t</w:t>
      </w:r>
      <w:r w:rsidR="00234476" w:rsidRPr="00DF357F">
        <w:t>hese responses</w:t>
      </w:r>
      <w:r w:rsidRPr="00DF357F">
        <w:t xml:space="preserve">. </w:t>
      </w:r>
    </w:p>
    <w:p w14:paraId="7C705769" w14:textId="35100B7E" w:rsidR="00C94846" w:rsidRPr="00DF357F" w:rsidRDefault="00C94846" w:rsidP="00C94846">
      <w:pPr>
        <w:pStyle w:val="BodyText"/>
        <w:spacing w:before="101" w:line="276" w:lineRule="auto"/>
        <w:ind w:left="1440" w:right="1702"/>
      </w:pPr>
    </w:p>
    <w:p w14:paraId="264B11D3" w14:textId="77777777" w:rsidR="00E35A69" w:rsidRPr="00DF357F" w:rsidRDefault="00081F1E">
      <w:pPr>
        <w:pStyle w:val="Heading1"/>
        <w:numPr>
          <w:ilvl w:val="0"/>
          <w:numId w:val="8"/>
        </w:numPr>
        <w:tabs>
          <w:tab w:val="left" w:pos="1441"/>
        </w:tabs>
        <w:spacing w:before="199"/>
        <w:ind w:left="1440" w:hanging="404"/>
      </w:pPr>
      <w:bookmarkStart w:id="9" w:name="_Toc81491717"/>
      <w:r w:rsidRPr="00DF357F">
        <w:rPr>
          <w:color w:val="3366FF"/>
        </w:rPr>
        <w:t>Working</w:t>
      </w:r>
      <w:r w:rsidRPr="00DF357F">
        <w:rPr>
          <w:color w:val="3366FF"/>
          <w:spacing w:val="-3"/>
        </w:rPr>
        <w:t xml:space="preserve"> </w:t>
      </w:r>
      <w:r w:rsidRPr="00DF357F">
        <w:rPr>
          <w:color w:val="3366FF"/>
        </w:rPr>
        <w:t>in</w:t>
      </w:r>
      <w:r w:rsidRPr="00DF357F">
        <w:rPr>
          <w:color w:val="3366FF"/>
          <w:spacing w:val="-3"/>
        </w:rPr>
        <w:t xml:space="preserve"> </w:t>
      </w:r>
      <w:r w:rsidRPr="00DF357F">
        <w:rPr>
          <w:color w:val="3366FF"/>
        </w:rPr>
        <w:t>Partnership</w:t>
      </w:r>
      <w:r w:rsidRPr="00DF357F">
        <w:rPr>
          <w:color w:val="3366FF"/>
          <w:spacing w:val="-3"/>
        </w:rPr>
        <w:t xml:space="preserve"> </w:t>
      </w:r>
      <w:r w:rsidRPr="00DF357F">
        <w:rPr>
          <w:color w:val="3366FF"/>
        </w:rPr>
        <w:t>with</w:t>
      </w:r>
      <w:r w:rsidRPr="00DF357F">
        <w:rPr>
          <w:color w:val="3366FF"/>
          <w:spacing w:val="-3"/>
        </w:rPr>
        <w:t xml:space="preserve"> </w:t>
      </w:r>
      <w:r w:rsidRPr="00DF357F">
        <w:rPr>
          <w:color w:val="3366FF"/>
        </w:rPr>
        <w:t>Parents</w:t>
      </w:r>
      <w:r w:rsidRPr="00DF357F">
        <w:rPr>
          <w:color w:val="3366FF"/>
          <w:spacing w:val="-3"/>
        </w:rPr>
        <w:t xml:space="preserve"> </w:t>
      </w:r>
      <w:r w:rsidRPr="00DF357F">
        <w:rPr>
          <w:color w:val="3366FF"/>
        </w:rPr>
        <w:t>and</w:t>
      </w:r>
      <w:r w:rsidRPr="00DF357F">
        <w:rPr>
          <w:color w:val="3366FF"/>
          <w:spacing w:val="-3"/>
        </w:rPr>
        <w:t xml:space="preserve"> </w:t>
      </w:r>
      <w:r w:rsidRPr="00DF357F">
        <w:rPr>
          <w:color w:val="3366FF"/>
        </w:rPr>
        <w:t>Carers</w:t>
      </w:r>
      <w:bookmarkEnd w:id="9"/>
    </w:p>
    <w:p w14:paraId="28F78BB8" w14:textId="2DBC2548" w:rsidR="00E35A69" w:rsidRPr="00DF357F" w:rsidRDefault="00081F1E">
      <w:pPr>
        <w:pStyle w:val="BodyText"/>
        <w:spacing w:before="243" w:line="276" w:lineRule="auto"/>
        <w:ind w:left="1037" w:right="1421"/>
      </w:pPr>
      <w:r w:rsidRPr="00DF357F">
        <w:t>Spectrum Connection CIC’s staff are committed to creating and maintaining a culture of</w:t>
      </w:r>
      <w:r w:rsidRPr="00DF357F">
        <w:rPr>
          <w:spacing w:val="1"/>
        </w:rPr>
        <w:t xml:space="preserve"> </w:t>
      </w:r>
      <w:r w:rsidRPr="00DF357F">
        <w:t>openness and honesty and strive at all times to work in partnership with</w:t>
      </w:r>
      <w:r w:rsidRPr="00DF357F">
        <w:rPr>
          <w:spacing w:val="1"/>
        </w:rPr>
        <w:t xml:space="preserve"> </w:t>
      </w:r>
      <w:r w:rsidRPr="00DF357F">
        <w:t>parents and carers. We believe that this is in the best interest of children and</w:t>
      </w:r>
      <w:r w:rsidR="0026738D" w:rsidRPr="00DF357F">
        <w:t xml:space="preserve"> </w:t>
      </w:r>
      <w:r w:rsidRPr="00DF357F">
        <w:rPr>
          <w:spacing w:val="-65"/>
        </w:rPr>
        <w:t xml:space="preserve"> </w:t>
      </w:r>
      <w:r w:rsidRPr="00DF357F">
        <w:t>their families. Only by developing co-operative working relationships within</w:t>
      </w:r>
      <w:r w:rsidRPr="00DF357F">
        <w:rPr>
          <w:spacing w:val="1"/>
        </w:rPr>
        <w:t xml:space="preserve"> </w:t>
      </w:r>
      <w:r w:rsidRPr="00DF357F">
        <w:t>which parents and carers feel respected will we be able to work holistically</w:t>
      </w:r>
      <w:r w:rsidRPr="00DF357F">
        <w:rPr>
          <w:spacing w:val="1"/>
        </w:rPr>
        <w:t xml:space="preserve"> </w:t>
      </w:r>
      <w:r w:rsidRPr="00DF357F">
        <w:t>with</w:t>
      </w:r>
      <w:r w:rsidRPr="00DF357F">
        <w:rPr>
          <w:spacing w:val="-1"/>
        </w:rPr>
        <w:t xml:space="preserve"> </w:t>
      </w:r>
      <w:r w:rsidRPr="00DF357F">
        <w:t>children.</w:t>
      </w:r>
    </w:p>
    <w:p w14:paraId="3BB7D0EF" w14:textId="77777777" w:rsidR="00E35A69" w:rsidRPr="00DF357F" w:rsidRDefault="00081F1E">
      <w:pPr>
        <w:pStyle w:val="ListParagraph"/>
        <w:numPr>
          <w:ilvl w:val="1"/>
          <w:numId w:val="8"/>
        </w:numPr>
        <w:tabs>
          <w:tab w:val="left" w:pos="1576"/>
        </w:tabs>
        <w:spacing w:before="202"/>
        <w:ind w:left="1575" w:hanging="539"/>
        <w:rPr>
          <w:rFonts w:ascii="Century Gothic Bold"/>
          <w:b/>
          <w:sz w:val="24"/>
        </w:rPr>
      </w:pPr>
      <w:r w:rsidRPr="00DF357F">
        <w:rPr>
          <w:rFonts w:ascii="Century Gothic Bold"/>
          <w:b/>
          <w:sz w:val="24"/>
        </w:rPr>
        <w:t>Early</w:t>
      </w:r>
      <w:r w:rsidRPr="00DF357F">
        <w:rPr>
          <w:rFonts w:ascii="Century Gothic Bold"/>
          <w:b/>
          <w:spacing w:val="-1"/>
          <w:sz w:val="24"/>
        </w:rPr>
        <w:t xml:space="preserve"> </w:t>
      </w:r>
      <w:r w:rsidRPr="00DF357F">
        <w:rPr>
          <w:rFonts w:ascii="Century Gothic Bold"/>
          <w:b/>
          <w:sz w:val="24"/>
        </w:rPr>
        <w:t>help</w:t>
      </w:r>
    </w:p>
    <w:p w14:paraId="53C541B8" w14:textId="59F55AF5" w:rsidR="000C7B3B" w:rsidRPr="00DF357F" w:rsidRDefault="00081F1E">
      <w:pPr>
        <w:pStyle w:val="BodyText"/>
        <w:spacing w:before="204" w:line="276" w:lineRule="auto"/>
        <w:ind w:left="1037" w:right="1302"/>
      </w:pPr>
      <w:r w:rsidRPr="00DF357F">
        <w:t>Where a child and family would benefit from coordinated support from more</w:t>
      </w:r>
      <w:r w:rsidRPr="00DF357F">
        <w:rPr>
          <w:spacing w:val="-64"/>
        </w:rPr>
        <w:t xml:space="preserve"> </w:t>
      </w:r>
      <w:r w:rsidRPr="00DF357F">
        <w:t>than one agency there will be an inter-agency assessment. Use of an</w:t>
      </w:r>
      <w:r w:rsidRPr="00DF357F">
        <w:rPr>
          <w:spacing w:val="1"/>
        </w:rPr>
        <w:t xml:space="preserve"> </w:t>
      </w:r>
      <w:r w:rsidRPr="00DF357F">
        <w:t>Electronic Common Assessment Framework assessment (e-CAF)</w:t>
      </w:r>
      <w:r w:rsidR="00C314A2" w:rsidRPr="00DF357F">
        <w:t xml:space="preserve"> can be accessed via the following web link:</w:t>
      </w:r>
    </w:p>
    <w:p w14:paraId="4761816C" w14:textId="49A0FF9A" w:rsidR="00C314A2" w:rsidRPr="00DF357F" w:rsidRDefault="0040088B">
      <w:pPr>
        <w:pStyle w:val="BodyText"/>
        <w:spacing w:before="204" w:line="276" w:lineRule="auto"/>
        <w:ind w:left="1037" w:right="1302"/>
      </w:pPr>
      <w:hyperlink r:id="rId15" w:history="1">
        <w:r w:rsidR="00F550A7" w:rsidRPr="00DF357F">
          <w:rPr>
            <w:rStyle w:val="Hyperlink"/>
          </w:rPr>
          <w:t>https://www.salford.gov.uk/children-and-families/safeguarding-children/advice-for-professionals/early-help-assessment-and-taf/early-help-forms-and-upload/</w:t>
        </w:r>
      </w:hyperlink>
    </w:p>
    <w:p w14:paraId="0CB6B5A2" w14:textId="34AF4A30" w:rsidR="00E35A69" w:rsidRPr="00DF357F" w:rsidRDefault="00081F1E">
      <w:pPr>
        <w:pStyle w:val="BodyText"/>
        <w:spacing w:before="204" w:line="276" w:lineRule="auto"/>
        <w:ind w:left="1037" w:right="1302"/>
      </w:pPr>
      <w:r w:rsidRPr="00DF357F">
        <w:t>will identify</w:t>
      </w:r>
      <w:r w:rsidRPr="00DF357F">
        <w:rPr>
          <w:spacing w:val="1"/>
        </w:rPr>
        <w:t xml:space="preserve"> </w:t>
      </w:r>
      <w:r w:rsidRPr="00DF357F">
        <w:t>what</w:t>
      </w:r>
      <w:r w:rsidRPr="00DF357F">
        <w:rPr>
          <w:spacing w:val="-2"/>
        </w:rPr>
        <w:t xml:space="preserve"> </w:t>
      </w:r>
      <w:r w:rsidRPr="00DF357F">
        <w:t>help</w:t>
      </w:r>
      <w:r w:rsidRPr="00DF357F">
        <w:rPr>
          <w:spacing w:val="-1"/>
        </w:rPr>
        <w:t xml:space="preserve"> </w:t>
      </w:r>
      <w:r w:rsidRPr="00DF357F">
        <w:t>the</w:t>
      </w:r>
      <w:r w:rsidRPr="00DF357F">
        <w:rPr>
          <w:spacing w:val="-1"/>
        </w:rPr>
        <w:t xml:space="preserve"> </w:t>
      </w:r>
      <w:r w:rsidRPr="00DF357F">
        <w:t>child</w:t>
      </w:r>
      <w:r w:rsidRPr="00DF357F">
        <w:rPr>
          <w:spacing w:val="-1"/>
        </w:rPr>
        <w:t xml:space="preserve"> </w:t>
      </w:r>
      <w:r w:rsidRPr="00DF357F">
        <w:t>and family</w:t>
      </w:r>
      <w:r w:rsidRPr="00DF357F">
        <w:rPr>
          <w:spacing w:val="-1"/>
        </w:rPr>
        <w:t xml:space="preserve"> </w:t>
      </w:r>
      <w:r w:rsidRPr="00DF357F">
        <w:t>require</w:t>
      </w:r>
      <w:r w:rsidRPr="00DF357F">
        <w:rPr>
          <w:spacing w:val="-1"/>
        </w:rPr>
        <w:t xml:space="preserve"> </w:t>
      </w:r>
      <w:r w:rsidRPr="00DF357F">
        <w:t>to</w:t>
      </w:r>
      <w:r w:rsidRPr="00DF357F">
        <w:rPr>
          <w:spacing w:val="-1"/>
        </w:rPr>
        <w:t xml:space="preserve"> </w:t>
      </w:r>
      <w:r w:rsidRPr="00DF357F">
        <w:t>prevent</w:t>
      </w:r>
      <w:r w:rsidRPr="00DF357F">
        <w:rPr>
          <w:spacing w:val="-1"/>
        </w:rPr>
        <w:t xml:space="preserve"> </w:t>
      </w:r>
      <w:r w:rsidRPr="00DF357F">
        <w:t>needs</w:t>
      </w:r>
      <w:r w:rsidRPr="00DF357F">
        <w:rPr>
          <w:spacing w:val="-1"/>
        </w:rPr>
        <w:t xml:space="preserve"> </w:t>
      </w:r>
      <w:r w:rsidRPr="00DF357F">
        <w:t>escalating</w:t>
      </w:r>
      <w:r w:rsidRPr="00DF357F">
        <w:rPr>
          <w:spacing w:val="-1"/>
        </w:rPr>
        <w:t xml:space="preserve"> </w:t>
      </w:r>
      <w:r w:rsidRPr="00DF357F">
        <w:t>to</w:t>
      </w:r>
      <w:r w:rsidRPr="00DF357F">
        <w:rPr>
          <w:spacing w:val="-1"/>
        </w:rPr>
        <w:t xml:space="preserve"> </w:t>
      </w:r>
      <w:r w:rsidRPr="00DF357F">
        <w:t>a point</w:t>
      </w:r>
      <w:r w:rsidRPr="00DF357F">
        <w:rPr>
          <w:spacing w:val="-64"/>
        </w:rPr>
        <w:t xml:space="preserve"> </w:t>
      </w:r>
      <w:r w:rsidRPr="00DF357F">
        <w:t>where</w:t>
      </w:r>
      <w:r w:rsidRPr="00DF357F">
        <w:rPr>
          <w:spacing w:val="-1"/>
        </w:rPr>
        <w:t xml:space="preserve"> </w:t>
      </w:r>
      <w:r w:rsidRPr="00DF357F">
        <w:t>intervention would be</w:t>
      </w:r>
      <w:r w:rsidRPr="00DF357F">
        <w:rPr>
          <w:spacing w:val="-1"/>
        </w:rPr>
        <w:t xml:space="preserve"> </w:t>
      </w:r>
      <w:r w:rsidRPr="00DF357F">
        <w:t>needed via a</w:t>
      </w:r>
      <w:r w:rsidRPr="00DF357F">
        <w:rPr>
          <w:spacing w:val="-1"/>
        </w:rPr>
        <w:t xml:space="preserve"> </w:t>
      </w:r>
      <w:r w:rsidRPr="00DF357F">
        <w:t>statutory assessment.</w:t>
      </w:r>
    </w:p>
    <w:p w14:paraId="5862CAE9" w14:textId="77777777" w:rsidR="00E35A69" w:rsidRPr="00DF357F" w:rsidRDefault="00081F1E">
      <w:pPr>
        <w:pStyle w:val="BodyText"/>
        <w:spacing w:before="199" w:line="276" w:lineRule="auto"/>
        <w:ind w:left="1037" w:right="1384"/>
      </w:pPr>
      <w:r w:rsidRPr="00DF357F">
        <w:t>A lead professional will be identified from within the agencies engaged in</w:t>
      </w:r>
      <w:r w:rsidRPr="00DF357F">
        <w:rPr>
          <w:spacing w:val="1"/>
        </w:rPr>
        <w:t xml:space="preserve"> </w:t>
      </w:r>
      <w:r w:rsidRPr="00DF357F">
        <w:lastRenderedPageBreak/>
        <w:t>coordinated support for the child and family. This could be a family support</w:t>
      </w:r>
      <w:r w:rsidRPr="00DF357F">
        <w:rPr>
          <w:spacing w:val="1"/>
        </w:rPr>
        <w:t xml:space="preserve"> </w:t>
      </w:r>
      <w:r w:rsidRPr="00DF357F">
        <w:t>worker, Families First worker, key person, health professional, teacher or other</w:t>
      </w:r>
      <w:r w:rsidRPr="00DF357F">
        <w:rPr>
          <w:spacing w:val="-65"/>
        </w:rPr>
        <w:t xml:space="preserve"> </w:t>
      </w:r>
      <w:r w:rsidRPr="00DF357F">
        <w:t>professional.</w:t>
      </w:r>
    </w:p>
    <w:p w14:paraId="2088AF16" w14:textId="77777777" w:rsidR="00E35A69" w:rsidRPr="00DF357F" w:rsidRDefault="00E35A69">
      <w:pPr>
        <w:pStyle w:val="BodyText"/>
        <w:rPr>
          <w:sz w:val="14"/>
        </w:rPr>
      </w:pPr>
    </w:p>
    <w:p w14:paraId="0346BC12" w14:textId="77777777" w:rsidR="00F550A7" w:rsidRPr="00DF357F" w:rsidRDefault="00081F1E" w:rsidP="00F550A7">
      <w:pPr>
        <w:pStyle w:val="BodyText"/>
        <w:spacing w:before="101" w:line="273" w:lineRule="auto"/>
        <w:ind w:left="1037" w:right="2095"/>
      </w:pPr>
      <w:r w:rsidRPr="00DF357F">
        <w:t>A range of tools can be used to help identify whether the threshold for</w:t>
      </w:r>
      <w:r w:rsidRPr="00DF357F">
        <w:rPr>
          <w:spacing w:val="-65"/>
        </w:rPr>
        <w:t xml:space="preserve"> </w:t>
      </w:r>
      <w:r w:rsidRPr="00DF357F">
        <w:t>intervention</w:t>
      </w:r>
      <w:r w:rsidRPr="00DF357F">
        <w:rPr>
          <w:spacing w:val="-1"/>
        </w:rPr>
        <w:t xml:space="preserve"> </w:t>
      </w:r>
      <w:r w:rsidRPr="00DF357F">
        <w:t>has been reached including:</w:t>
      </w:r>
      <w:r w:rsidR="00F550A7" w:rsidRPr="00DF357F">
        <w:t xml:space="preserve"> </w:t>
      </w:r>
      <w:r w:rsidR="00F550A7" w:rsidRPr="00DF357F">
        <w:rPr>
          <w:rFonts w:ascii="Century Gothic Bold"/>
          <w:b/>
        </w:rPr>
        <w:t xml:space="preserve">The Salford Thriving Families and Neglect Assessment Tool 2019 </w:t>
      </w:r>
      <w:r w:rsidRPr="00DF357F">
        <w:t>-</w:t>
      </w:r>
      <w:r w:rsidRPr="00DF357F">
        <w:rPr>
          <w:spacing w:val="-1"/>
        </w:rPr>
        <w:t xml:space="preserve"> </w:t>
      </w:r>
      <w:r w:rsidRPr="00DF357F">
        <w:t>for</w:t>
      </w:r>
      <w:r w:rsidRPr="00DF357F">
        <w:rPr>
          <w:spacing w:val="-1"/>
        </w:rPr>
        <w:t xml:space="preserve"> </w:t>
      </w:r>
      <w:r w:rsidRPr="00DF357F">
        <w:t>assisting</w:t>
      </w:r>
      <w:r w:rsidRPr="00DF357F">
        <w:rPr>
          <w:spacing w:val="-2"/>
        </w:rPr>
        <w:t xml:space="preserve"> </w:t>
      </w:r>
      <w:r w:rsidRPr="00DF357F">
        <w:t>in</w:t>
      </w:r>
      <w:r w:rsidRPr="00DF357F">
        <w:rPr>
          <w:spacing w:val="-1"/>
        </w:rPr>
        <w:t xml:space="preserve"> </w:t>
      </w:r>
      <w:r w:rsidRPr="00DF357F">
        <w:t>the</w:t>
      </w:r>
      <w:r w:rsidRPr="00DF357F">
        <w:rPr>
          <w:spacing w:val="-1"/>
        </w:rPr>
        <w:t xml:space="preserve"> </w:t>
      </w:r>
      <w:r w:rsidRPr="00DF357F">
        <w:t>identification</w:t>
      </w:r>
      <w:r w:rsidRPr="00DF357F">
        <w:rPr>
          <w:spacing w:val="-1"/>
        </w:rPr>
        <w:t xml:space="preserve"> </w:t>
      </w:r>
      <w:r w:rsidRPr="00DF357F">
        <w:t>of</w:t>
      </w:r>
      <w:r w:rsidRPr="00DF357F">
        <w:rPr>
          <w:spacing w:val="-2"/>
        </w:rPr>
        <w:t xml:space="preserve"> </w:t>
      </w:r>
      <w:r w:rsidRPr="00DF357F">
        <w:t>child</w:t>
      </w:r>
      <w:r w:rsidRPr="00DF357F">
        <w:rPr>
          <w:spacing w:val="-1"/>
        </w:rPr>
        <w:t xml:space="preserve"> </w:t>
      </w:r>
      <w:r w:rsidRPr="00DF357F">
        <w:t>neglect</w:t>
      </w:r>
      <w:r w:rsidR="00F550A7" w:rsidRPr="00DF357F">
        <w:t xml:space="preserve"> is available at:</w:t>
      </w:r>
    </w:p>
    <w:p w14:paraId="597D0707" w14:textId="4364DED4" w:rsidR="00E35A69" w:rsidRPr="00DF357F" w:rsidRDefault="0040088B" w:rsidP="00F550A7">
      <w:pPr>
        <w:pStyle w:val="BodyText"/>
        <w:spacing w:before="101" w:line="273" w:lineRule="auto"/>
        <w:ind w:left="1037" w:right="2095"/>
      </w:pPr>
      <w:hyperlink r:id="rId16" w:history="1">
        <w:r w:rsidR="00F550A7" w:rsidRPr="00DF357F">
          <w:rPr>
            <w:rStyle w:val="Hyperlink"/>
          </w:rPr>
          <w:t>https://safeguardingchildren.salford.gov.uk/media/1382/thriving-families-and-neglect-tool-final-v12-september-2020-website.pdf</w:t>
        </w:r>
      </w:hyperlink>
    </w:p>
    <w:p w14:paraId="2C836E50" w14:textId="75931267" w:rsidR="00E35A69" w:rsidRPr="00DF357F" w:rsidRDefault="00275101">
      <w:pPr>
        <w:pStyle w:val="ListParagraph"/>
        <w:numPr>
          <w:ilvl w:val="1"/>
          <w:numId w:val="8"/>
        </w:numPr>
        <w:tabs>
          <w:tab w:val="left" w:pos="1576"/>
        </w:tabs>
        <w:spacing w:before="244"/>
        <w:ind w:left="1575" w:hanging="539"/>
        <w:rPr>
          <w:rFonts w:ascii="Century Gothic Bold" w:hAnsi="Century Gothic Bold"/>
          <w:b/>
          <w:sz w:val="24"/>
        </w:rPr>
      </w:pPr>
      <w:r w:rsidRPr="00DF357F">
        <w:rPr>
          <w:rFonts w:ascii="Century Gothic Bold" w:hAnsi="Century Gothic Bold"/>
          <w:b/>
          <w:sz w:val="24"/>
        </w:rPr>
        <w:t>Consult about a concern</w:t>
      </w:r>
    </w:p>
    <w:p w14:paraId="4493C239" w14:textId="77777777" w:rsidR="00275101" w:rsidRPr="00DF357F" w:rsidRDefault="00275101" w:rsidP="00275101">
      <w:pPr>
        <w:pStyle w:val="BodyText"/>
        <w:spacing w:before="248" w:line="276" w:lineRule="auto"/>
        <w:ind w:left="1037" w:right="1274"/>
      </w:pPr>
      <w:r w:rsidRPr="00DF357F">
        <w:t xml:space="preserve">Children will not always disclose information to you. If you are concerned about a child due to what you have observed or something that another individual has disclosed, you must share your concerns. </w:t>
      </w:r>
    </w:p>
    <w:p w14:paraId="738EEA02" w14:textId="6C495E52" w:rsidR="00275101" w:rsidRPr="00DF357F" w:rsidRDefault="00275101" w:rsidP="00275101">
      <w:pPr>
        <w:pStyle w:val="BodyText"/>
        <w:spacing w:before="248" w:line="276" w:lineRule="auto"/>
        <w:ind w:left="1037" w:right="1274"/>
      </w:pPr>
      <w:r w:rsidRPr="00DF357F">
        <w:t>AS our PACT therapist deals directly with the families, it would be her who would have to approach another Director to share concerns. Initially, the PACT therapist should talk to the DDS or one of the people designated as responsible for child protection at Spectrum Connection CIC.</w:t>
      </w:r>
    </w:p>
    <w:p w14:paraId="26B10A4A" w14:textId="77777777" w:rsidR="00275101" w:rsidRPr="00DF357F" w:rsidRDefault="00275101" w:rsidP="00275101">
      <w:pPr>
        <w:pStyle w:val="BodyText"/>
        <w:spacing w:before="248" w:line="276" w:lineRule="auto"/>
        <w:ind w:left="1037" w:right="1274"/>
      </w:pPr>
      <w:r w:rsidRPr="00DF357F">
        <w:t>It will usually be the designated person who will then get in touch with the Bridge Partnership (Salford Safeguarding Referral Team) if necessary:</w:t>
      </w:r>
    </w:p>
    <w:p w14:paraId="0BA6F757" w14:textId="77777777" w:rsidR="00275101" w:rsidRPr="00DF357F" w:rsidRDefault="00275101" w:rsidP="00275101">
      <w:pPr>
        <w:pStyle w:val="BodyText"/>
        <w:spacing w:before="248" w:line="276" w:lineRule="auto"/>
        <w:ind w:left="1037" w:right="1274"/>
      </w:pPr>
      <w:r w:rsidRPr="00DF357F">
        <w:t>If you are worried about a child and cannot contact a designated person speak to another manager or go direct to the Bridge Partnership</w:t>
      </w:r>
    </w:p>
    <w:p w14:paraId="5E2BC8EC" w14:textId="748C4258" w:rsidR="00275101" w:rsidRPr="00DF357F" w:rsidRDefault="00275101" w:rsidP="00275101">
      <w:pPr>
        <w:pStyle w:val="BodyText"/>
        <w:spacing w:before="248" w:line="276" w:lineRule="auto"/>
        <w:ind w:left="1037" w:right="1274"/>
      </w:pPr>
      <w:r w:rsidRPr="00DF357F">
        <w:t>The Bridge Partnership can be contacted directly by telephone on 0161 603 4500.</w:t>
      </w:r>
    </w:p>
    <w:p w14:paraId="43DA1CE9" w14:textId="5F58576F" w:rsidR="00275101" w:rsidRPr="00DF357F" w:rsidRDefault="00275101" w:rsidP="00275101">
      <w:pPr>
        <w:pStyle w:val="BodyText"/>
        <w:spacing w:before="248" w:line="276" w:lineRule="auto"/>
        <w:ind w:left="1037" w:right="1274"/>
      </w:pPr>
      <w:r w:rsidRPr="00DF357F">
        <w:t>Designated Directors for Safeguarding at Spectrum Connection CIC are:</w:t>
      </w:r>
    </w:p>
    <w:p w14:paraId="5B1F368F" w14:textId="02148815" w:rsidR="00275101" w:rsidRPr="00DF357F" w:rsidRDefault="00275101" w:rsidP="00275101">
      <w:pPr>
        <w:pStyle w:val="BodyText"/>
        <w:spacing w:before="248" w:line="276" w:lineRule="auto"/>
        <w:ind w:left="1037" w:right="1274"/>
      </w:pPr>
      <w:r w:rsidRPr="00DF357F">
        <w:t>Jen Wright and Julie Smith.</w:t>
      </w:r>
    </w:p>
    <w:p w14:paraId="492BB393" w14:textId="4D453EEF" w:rsidR="00E35A69" w:rsidRPr="00DF357F" w:rsidRDefault="00081F1E">
      <w:pPr>
        <w:pStyle w:val="BodyText"/>
        <w:spacing w:before="248" w:line="276" w:lineRule="auto"/>
        <w:ind w:left="1037" w:right="1274"/>
      </w:pPr>
      <w:r w:rsidRPr="00DF357F">
        <w:t>Spectrum Connection CIC’s staff who are making referrals are</w:t>
      </w:r>
      <w:r w:rsidRPr="00DF357F">
        <w:rPr>
          <w:spacing w:val="1"/>
        </w:rPr>
        <w:t xml:space="preserve"> </w:t>
      </w:r>
      <w:r w:rsidRPr="00DF357F">
        <w:t>expected to gain parental consent to share information prior to making a</w:t>
      </w:r>
      <w:r w:rsidRPr="00DF357F">
        <w:rPr>
          <w:spacing w:val="1"/>
        </w:rPr>
        <w:t xml:space="preserve"> </w:t>
      </w:r>
      <w:r w:rsidRPr="00DF357F">
        <w:t xml:space="preserve">referral through </w:t>
      </w:r>
      <w:r w:rsidR="00FF597A" w:rsidRPr="00DF357F">
        <w:t>The Bridge</w:t>
      </w:r>
      <w:r w:rsidRPr="00DF357F">
        <w:t xml:space="preserve">, unless to </w:t>
      </w:r>
      <w:proofErr w:type="gramStart"/>
      <w:r w:rsidRPr="00DF357F">
        <w:t>do</w:t>
      </w:r>
      <w:r w:rsidR="00D41A2A" w:rsidRPr="00DF357F">
        <w:t xml:space="preserve"> </w:t>
      </w:r>
      <w:r w:rsidRPr="00DF357F">
        <w:rPr>
          <w:spacing w:val="-64"/>
        </w:rPr>
        <w:t xml:space="preserve"> </w:t>
      </w:r>
      <w:r w:rsidRPr="00DF357F">
        <w:t>so</w:t>
      </w:r>
      <w:proofErr w:type="gramEnd"/>
      <w:r w:rsidRPr="00DF357F">
        <w:t xml:space="preserve"> would place the child at risk of further harm. Concerns about child</w:t>
      </w:r>
      <w:r w:rsidRPr="00DF357F">
        <w:rPr>
          <w:spacing w:val="1"/>
        </w:rPr>
        <w:t xml:space="preserve"> </w:t>
      </w:r>
      <w:r w:rsidRPr="00DF357F">
        <w:t>protection</w:t>
      </w:r>
      <w:r w:rsidRPr="00DF357F">
        <w:rPr>
          <w:spacing w:val="-2"/>
        </w:rPr>
        <w:t xml:space="preserve"> </w:t>
      </w:r>
      <w:r w:rsidRPr="00DF357F">
        <w:t>should</w:t>
      </w:r>
      <w:r w:rsidRPr="00DF357F">
        <w:rPr>
          <w:spacing w:val="-1"/>
        </w:rPr>
        <w:t xml:space="preserve"> </w:t>
      </w:r>
      <w:r w:rsidRPr="00DF357F">
        <w:t>be</w:t>
      </w:r>
      <w:r w:rsidRPr="00DF357F">
        <w:rPr>
          <w:spacing w:val="-1"/>
        </w:rPr>
        <w:t xml:space="preserve"> </w:t>
      </w:r>
      <w:r w:rsidRPr="00DF357F">
        <w:t>made</w:t>
      </w:r>
      <w:r w:rsidRPr="00DF357F">
        <w:rPr>
          <w:spacing w:val="-1"/>
        </w:rPr>
        <w:t xml:space="preserve"> </w:t>
      </w:r>
      <w:r w:rsidRPr="00DF357F">
        <w:t>through</w:t>
      </w:r>
      <w:r w:rsidRPr="00DF357F">
        <w:rPr>
          <w:spacing w:val="-1"/>
        </w:rPr>
        <w:t xml:space="preserve"> </w:t>
      </w:r>
      <w:r w:rsidRPr="00DF357F">
        <w:t>direct</w:t>
      </w:r>
      <w:r w:rsidRPr="00DF357F">
        <w:rPr>
          <w:spacing w:val="-2"/>
        </w:rPr>
        <w:t xml:space="preserve"> </w:t>
      </w:r>
      <w:r w:rsidRPr="00DF357F">
        <w:t>telephone</w:t>
      </w:r>
      <w:r w:rsidRPr="00DF357F">
        <w:rPr>
          <w:spacing w:val="-2"/>
        </w:rPr>
        <w:t xml:space="preserve"> </w:t>
      </w:r>
      <w:r w:rsidRPr="00DF357F">
        <w:t>contact</w:t>
      </w:r>
      <w:r w:rsidRPr="00DF357F">
        <w:rPr>
          <w:spacing w:val="-2"/>
        </w:rPr>
        <w:t xml:space="preserve"> </w:t>
      </w:r>
      <w:r w:rsidRPr="00DF357F">
        <w:t>with</w:t>
      </w:r>
      <w:r w:rsidRPr="00DF357F">
        <w:rPr>
          <w:spacing w:val="-1"/>
        </w:rPr>
        <w:t xml:space="preserve"> </w:t>
      </w:r>
      <w:r w:rsidR="00FF597A" w:rsidRPr="00DF357F">
        <w:rPr>
          <w:spacing w:val="-1"/>
        </w:rPr>
        <w:t>The Bridge</w:t>
      </w:r>
      <w:r w:rsidR="00275101" w:rsidRPr="00DF357F">
        <w:rPr>
          <w:spacing w:val="-1"/>
        </w:rPr>
        <w:t>.</w:t>
      </w:r>
    </w:p>
    <w:p w14:paraId="2C94F74E" w14:textId="77777777" w:rsidR="00E35A69" w:rsidRPr="00DF357F" w:rsidRDefault="00081F1E">
      <w:pPr>
        <w:pStyle w:val="BodyText"/>
        <w:spacing w:before="199" w:line="276" w:lineRule="auto"/>
        <w:ind w:left="1037" w:right="1286"/>
      </w:pPr>
      <w:r w:rsidRPr="00DF357F">
        <w:t>Wherever possible, staff should aim to discuss concerns about children with</w:t>
      </w:r>
      <w:r w:rsidRPr="00DF357F">
        <w:rPr>
          <w:spacing w:val="1"/>
        </w:rPr>
        <w:t xml:space="preserve"> </w:t>
      </w:r>
      <w:r w:rsidRPr="00DF357F">
        <w:t>their parents or carers and inform them if a referral to Children’s Social Care is</w:t>
      </w:r>
      <w:r w:rsidRPr="00DF357F">
        <w:rPr>
          <w:spacing w:val="-65"/>
        </w:rPr>
        <w:t xml:space="preserve"> </w:t>
      </w:r>
      <w:r w:rsidRPr="00DF357F">
        <w:t>to be</w:t>
      </w:r>
      <w:r w:rsidRPr="00DF357F">
        <w:rPr>
          <w:spacing w:val="-1"/>
        </w:rPr>
        <w:t xml:space="preserve"> </w:t>
      </w:r>
      <w:r w:rsidRPr="00DF357F">
        <w:t>made.</w:t>
      </w:r>
    </w:p>
    <w:p w14:paraId="69E02A33" w14:textId="17CAACD3" w:rsidR="00E35A69" w:rsidRPr="00DF357F" w:rsidRDefault="00081F1E">
      <w:pPr>
        <w:pStyle w:val="BodyText"/>
        <w:spacing w:before="199" w:line="276" w:lineRule="auto"/>
        <w:ind w:left="1037" w:right="1268"/>
      </w:pPr>
      <w:r w:rsidRPr="00DF357F">
        <w:lastRenderedPageBreak/>
        <w:t>There may be rare instances however, when it is judged inappropriate to</w:t>
      </w:r>
      <w:r w:rsidRPr="00DF357F">
        <w:rPr>
          <w:spacing w:val="1"/>
        </w:rPr>
        <w:t xml:space="preserve"> </w:t>
      </w:r>
      <w:r w:rsidRPr="00DF357F">
        <w:t>speak to a parent or carer before contacting the Targeted and Specialist</w:t>
      </w:r>
      <w:r w:rsidRPr="00DF357F">
        <w:rPr>
          <w:spacing w:val="1"/>
        </w:rPr>
        <w:t xml:space="preserve"> </w:t>
      </w:r>
      <w:r w:rsidRPr="00DF357F">
        <w:t>Children and Families Service. This would happen when the P</w:t>
      </w:r>
      <w:r w:rsidR="00D41A2A" w:rsidRPr="00DF357F">
        <w:t>ACT therapist</w:t>
      </w:r>
      <w:r w:rsidRPr="00DF357F">
        <w:t xml:space="preserve"> (or the Director)</w:t>
      </w:r>
      <w:r w:rsidRPr="00DF357F">
        <w:rPr>
          <w:spacing w:val="1"/>
        </w:rPr>
        <w:t xml:space="preserve"> </w:t>
      </w:r>
      <w:r w:rsidRPr="00DF357F">
        <w:t>judges that a child’s well-being may be jeopardised if the parent or carer is</w:t>
      </w:r>
      <w:r w:rsidRPr="00DF357F">
        <w:rPr>
          <w:spacing w:val="1"/>
        </w:rPr>
        <w:t xml:space="preserve"> </w:t>
      </w:r>
      <w:r w:rsidRPr="00DF357F">
        <w:t xml:space="preserve">aware that a referral to Children’s Social Care is to be made. If the concern </w:t>
      </w:r>
      <w:r w:rsidR="00D41A2A" w:rsidRPr="00DF357F">
        <w:t xml:space="preserve">is </w:t>
      </w:r>
      <w:r w:rsidRPr="00DF357F">
        <w:rPr>
          <w:spacing w:val="-65"/>
        </w:rPr>
        <w:t xml:space="preserve"> </w:t>
      </w:r>
      <w:r w:rsidR="00D41A2A" w:rsidRPr="00DF357F">
        <w:rPr>
          <w:spacing w:val="-65"/>
        </w:rPr>
        <w:t xml:space="preserve">  </w:t>
      </w:r>
      <w:r w:rsidRPr="00DF357F">
        <w:t>about the sexual abuse of a child, advice and guidance will be sought from</w:t>
      </w:r>
      <w:r w:rsidRPr="00DF357F">
        <w:rPr>
          <w:spacing w:val="1"/>
        </w:rPr>
        <w:t xml:space="preserve"> </w:t>
      </w:r>
      <w:r w:rsidRPr="00DF357F">
        <w:t>the</w:t>
      </w:r>
      <w:r w:rsidRPr="00DF357F">
        <w:rPr>
          <w:spacing w:val="-1"/>
        </w:rPr>
        <w:t xml:space="preserve"> </w:t>
      </w:r>
      <w:r w:rsidRPr="00DF357F">
        <w:t>Children’s</w:t>
      </w:r>
      <w:r w:rsidRPr="00DF357F">
        <w:rPr>
          <w:spacing w:val="-1"/>
        </w:rPr>
        <w:t xml:space="preserve"> </w:t>
      </w:r>
      <w:r w:rsidRPr="00DF357F">
        <w:t>Service’s Contact</w:t>
      </w:r>
      <w:r w:rsidRPr="00DF357F">
        <w:rPr>
          <w:spacing w:val="-2"/>
        </w:rPr>
        <w:t xml:space="preserve"> </w:t>
      </w:r>
      <w:r w:rsidRPr="00DF357F">
        <w:t>Team before</w:t>
      </w:r>
      <w:r w:rsidRPr="00DF357F">
        <w:rPr>
          <w:spacing w:val="-1"/>
        </w:rPr>
        <w:t xml:space="preserve"> </w:t>
      </w:r>
      <w:r w:rsidRPr="00DF357F">
        <w:t>a parent</w:t>
      </w:r>
      <w:r w:rsidRPr="00DF357F">
        <w:rPr>
          <w:spacing w:val="-2"/>
        </w:rPr>
        <w:t xml:space="preserve"> </w:t>
      </w:r>
      <w:r w:rsidRPr="00DF357F">
        <w:t>is spoken</w:t>
      </w:r>
      <w:r w:rsidRPr="00DF357F">
        <w:rPr>
          <w:spacing w:val="-1"/>
        </w:rPr>
        <w:t xml:space="preserve"> </w:t>
      </w:r>
      <w:r w:rsidRPr="00DF357F">
        <w:t>to.</w:t>
      </w:r>
    </w:p>
    <w:p w14:paraId="57BFCF93" w14:textId="0EE36B5D" w:rsidR="00E35A69" w:rsidRPr="00DF357F" w:rsidRDefault="00081F1E">
      <w:pPr>
        <w:pStyle w:val="BodyText"/>
        <w:spacing w:before="202" w:line="276" w:lineRule="auto"/>
        <w:ind w:left="1037" w:right="1894"/>
      </w:pPr>
      <w:r w:rsidRPr="00DF357F">
        <w:t>For parents whose home language is not English, or with literacy or other</w:t>
      </w:r>
      <w:r w:rsidRPr="00DF357F">
        <w:rPr>
          <w:spacing w:val="-65"/>
        </w:rPr>
        <w:t xml:space="preserve"> </w:t>
      </w:r>
      <w:r w:rsidRPr="00DF357F">
        <w:t>additional needs, the setting should aim to make appropriate support</w:t>
      </w:r>
      <w:r w:rsidRPr="00DF357F">
        <w:rPr>
          <w:spacing w:val="1"/>
        </w:rPr>
        <w:t xml:space="preserve"> </w:t>
      </w:r>
      <w:r w:rsidRPr="00DF357F">
        <w:t>available</w:t>
      </w:r>
      <w:r w:rsidRPr="00DF357F">
        <w:rPr>
          <w:spacing w:val="-1"/>
        </w:rPr>
        <w:t xml:space="preserve"> </w:t>
      </w:r>
      <w:r w:rsidRPr="00DF357F">
        <w:t>to assist</w:t>
      </w:r>
      <w:r w:rsidRPr="00DF357F">
        <w:rPr>
          <w:spacing w:val="-1"/>
        </w:rPr>
        <w:t xml:space="preserve"> </w:t>
      </w:r>
      <w:r w:rsidRPr="00DF357F">
        <w:t>with</w:t>
      </w:r>
      <w:r w:rsidRPr="00DF357F">
        <w:rPr>
          <w:spacing w:val="-1"/>
        </w:rPr>
        <w:t xml:space="preserve"> </w:t>
      </w:r>
      <w:r w:rsidRPr="00DF357F">
        <w:t>communication with parents.</w:t>
      </w:r>
    </w:p>
    <w:p w14:paraId="7DAA481A" w14:textId="4F625FE5" w:rsidR="00275101" w:rsidRPr="00DF357F" w:rsidRDefault="00275101" w:rsidP="00275101">
      <w:pPr>
        <w:pStyle w:val="BodyText"/>
        <w:spacing w:before="202" w:line="276" w:lineRule="auto"/>
        <w:ind w:left="1037" w:right="1894"/>
        <w:rPr>
          <w:b/>
          <w:bCs/>
        </w:rPr>
      </w:pPr>
      <w:r w:rsidRPr="00DF357F">
        <w:rPr>
          <w:b/>
          <w:bCs/>
        </w:rPr>
        <w:t>8.3 Make a Referral</w:t>
      </w:r>
    </w:p>
    <w:p w14:paraId="459A8841" w14:textId="12B1A502" w:rsidR="00275101" w:rsidRPr="00DF357F" w:rsidRDefault="00275101" w:rsidP="00275101">
      <w:pPr>
        <w:pStyle w:val="BodyText"/>
        <w:spacing w:before="202" w:line="276" w:lineRule="auto"/>
        <w:ind w:left="1037" w:right="1894"/>
      </w:pPr>
      <w:r w:rsidRPr="00DF357F">
        <w:t>A referral involves giving the Bridge Partnership the Police, or the Local Authority Designated Officer (LADO) at the Safeguarding Children Unit information about concerns relating to an individual or family in order that enquiries can be undertaken by the appropriate agency followed by any necessary action.</w:t>
      </w:r>
    </w:p>
    <w:p w14:paraId="44140C2D" w14:textId="5023FB01" w:rsidR="00275101" w:rsidRPr="00DF357F" w:rsidRDefault="00275101" w:rsidP="00275101">
      <w:pPr>
        <w:pStyle w:val="BodyText"/>
        <w:spacing w:before="202" w:line="276" w:lineRule="auto"/>
        <w:ind w:left="1037" w:right="1894"/>
      </w:pPr>
    </w:p>
    <w:p w14:paraId="0F613B58" w14:textId="7566FEF3" w:rsidR="00275101" w:rsidRPr="00DF357F" w:rsidRDefault="00275101" w:rsidP="00275101">
      <w:pPr>
        <w:pStyle w:val="BodyText"/>
        <w:spacing w:before="202" w:line="276" w:lineRule="auto"/>
        <w:ind w:left="1037" w:right="1894"/>
      </w:pPr>
      <w:r w:rsidRPr="00DF357F">
        <w:rPr>
          <w:noProof/>
        </w:rPr>
        <w:drawing>
          <wp:inline distT="0" distB="0" distL="0" distR="0" wp14:anchorId="23C961CF" wp14:editId="1E59C854">
            <wp:extent cx="6233795" cy="4176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3795" cy="4176395"/>
                    </a:xfrm>
                    <a:prstGeom prst="rect">
                      <a:avLst/>
                    </a:prstGeom>
                    <a:noFill/>
                  </pic:spPr>
                </pic:pic>
              </a:graphicData>
            </a:graphic>
          </wp:inline>
        </w:drawing>
      </w:r>
    </w:p>
    <w:p w14:paraId="2D5702FE" w14:textId="7E1A8876" w:rsidR="00275101" w:rsidRPr="00DF357F" w:rsidRDefault="00275101" w:rsidP="00275101">
      <w:pPr>
        <w:pStyle w:val="BodyText"/>
        <w:spacing w:before="202" w:line="276" w:lineRule="auto"/>
        <w:ind w:left="1037" w:right="1894"/>
      </w:pPr>
    </w:p>
    <w:p w14:paraId="71C6105A" w14:textId="36998318" w:rsidR="00275101" w:rsidRPr="00DF357F" w:rsidRDefault="00275101" w:rsidP="00275101">
      <w:pPr>
        <w:pStyle w:val="BodyText"/>
        <w:spacing w:before="202" w:line="276" w:lineRule="auto"/>
        <w:ind w:left="1037" w:right="1894"/>
      </w:pPr>
      <w:r w:rsidRPr="00DF357F">
        <w:t>8.4 Parents/carers should be informed if a referral is being made except in the circumstances outlined in Section 3.3.</w:t>
      </w:r>
    </w:p>
    <w:p w14:paraId="566E4734" w14:textId="77777777" w:rsidR="00275101" w:rsidRPr="00DF357F" w:rsidRDefault="00275101" w:rsidP="00275101">
      <w:pPr>
        <w:pStyle w:val="BodyText"/>
        <w:spacing w:before="202" w:line="276" w:lineRule="auto"/>
        <w:ind w:left="1037" w:right="1894"/>
      </w:pPr>
    </w:p>
    <w:p w14:paraId="5FAE6F21" w14:textId="43D384EC" w:rsidR="00275101" w:rsidRPr="00DF357F" w:rsidRDefault="00275101" w:rsidP="00275101">
      <w:pPr>
        <w:pStyle w:val="BodyText"/>
        <w:spacing w:before="202" w:line="276" w:lineRule="auto"/>
        <w:ind w:left="1037" w:right="1894"/>
      </w:pPr>
      <w:r w:rsidRPr="00DF357F">
        <w:t>8.5 However, inability to inform parents for any reason should not prevent a referral being made. It would then become a joint decision with the Bridge Partnership about how and when the parents should be approached and by whom.</w:t>
      </w:r>
    </w:p>
    <w:p w14:paraId="41EA2BA4" w14:textId="77777777" w:rsidR="00275101" w:rsidRPr="00DF357F" w:rsidRDefault="00275101" w:rsidP="00275101">
      <w:pPr>
        <w:pStyle w:val="BodyText"/>
        <w:spacing w:before="202" w:line="276" w:lineRule="auto"/>
        <w:ind w:left="1037" w:right="1894"/>
      </w:pPr>
    </w:p>
    <w:p w14:paraId="4F990692" w14:textId="249F2236" w:rsidR="00275101" w:rsidRPr="00DF357F" w:rsidRDefault="00275101" w:rsidP="00275101">
      <w:pPr>
        <w:pStyle w:val="BodyText"/>
        <w:spacing w:before="202" w:line="276" w:lineRule="auto"/>
        <w:ind w:left="1037" w:right="1894"/>
      </w:pPr>
      <w:r w:rsidRPr="00DF357F">
        <w:t xml:space="preserve">8.6 If your concern is about harm or risk of harm from a family member or someone known to the children, you should make a referral to the Bridge Partnership.  </w:t>
      </w:r>
    </w:p>
    <w:p w14:paraId="3C9E00A2" w14:textId="77777777" w:rsidR="00275101" w:rsidRPr="00DF357F" w:rsidRDefault="00275101" w:rsidP="00275101">
      <w:pPr>
        <w:pStyle w:val="BodyText"/>
        <w:spacing w:before="202" w:line="276" w:lineRule="auto"/>
        <w:ind w:left="1037" w:right="1894"/>
      </w:pPr>
    </w:p>
    <w:p w14:paraId="148B086B" w14:textId="1BE69633" w:rsidR="00275101" w:rsidRPr="00DF357F" w:rsidRDefault="00275101" w:rsidP="00275101">
      <w:pPr>
        <w:pStyle w:val="BodyText"/>
        <w:spacing w:before="202" w:line="276" w:lineRule="auto"/>
        <w:ind w:right="1894"/>
      </w:pPr>
      <w:r w:rsidRPr="00DF357F">
        <w:t>8.7If your concern is about harm or risk of harm from someone not known to the child or child's family, you should make a telephone referral directly to the Police and consult with the parents.</w:t>
      </w:r>
    </w:p>
    <w:p w14:paraId="34CEA1E0" w14:textId="77777777" w:rsidR="00275101" w:rsidRPr="00DF357F" w:rsidRDefault="00275101" w:rsidP="00275101">
      <w:pPr>
        <w:pStyle w:val="BodyText"/>
        <w:spacing w:before="202" w:line="276" w:lineRule="auto"/>
        <w:ind w:left="1037" w:right="1894"/>
      </w:pPr>
    </w:p>
    <w:p w14:paraId="5AF20DED" w14:textId="3614AA52" w:rsidR="00275101" w:rsidRPr="00DF357F" w:rsidRDefault="00275101" w:rsidP="00275101">
      <w:pPr>
        <w:pStyle w:val="BodyText"/>
        <w:spacing w:before="202" w:line="276" w:lineRule="auto"/>
        <w:ind w:left="1037" w:right="1894"/>
      </w:pPr>
      <w:r w:rsidRPr="00DF357F">
        <w:t>8.8 If your concern is about harm or risk of harm from an adult in a position of trust (see Section 3.8: Allegations against Adults Who Work with Children).</w:t>
      </w:r>
    </w:p>
    <w:p w14:paraId="666F2DB5" w14:textId="77777777" w:rsidR="00275101" w:rsidRPr="00DF357F" w:rsidRDefault="00275101" w:rsidP="00275101">
      <w:pPr>
        <w:pStyle w:val="BodyText"/>
        <w:spacing w:before="202" w:line="276" w:lineRule="auto"/>
        <w:ind w:left="1037" w:right="1894"/>
      </w:pPr>
      <w:r w:rsidRPr="00DF357F">
        <w:t>Information required when making a referral</w:t>
      </w:r>
    </w:p>
    <w:p w14:paraId="52395D3B" w14:textId="77777777" w:rsidR="00275101" w:rsidRPr="00DF357F" w:rsidRDefault="00275101" w:rsidP="00275101">
      <w:pPr>
        <w:pStyle w:val="BodyText"/>
        <w:spacing w:before="202" w:line="276" w:lineRule="auto"/>
        <w:ind w:left="1037" w:right="1894"/>
      </w:pPr>
    </w:p>
    <w:p w14:paraId="7DBA9086" w14:textId="4126DEF8" w:rsidR="00275101" w:rsidRPr="00DF357F" w:rsidRDefault="00275101" w:rsidP="00275101">
      <w:pPr>
        <w:pStyle w:val="BodyText"/>
        <w:spacing w:before="202" w:line="276" w:lineRule="auto"/>
        <w:ind w:left="1037" w:right="1894"/>
      </w:pPr>
      <w:r w:rsidRPr="00DF357F">
        <w:t>8.9 Be prepared to give as much of the following information as possible (in emergency situations all of this information may not be available). Unavailability of some information should not stop you making a referral.</w:t>
      </w:r>
    </w:p>
    <w:p w14:paraId="79475AB0" w14:textId="77777777" w:rsidR="00275101" w:rsidRPr="00DF357F" w:rsidRDefault="00275101" w:rsidP="00275101">
      <w:pPr>
        <w:pStyle w:val="BodyText"/>
        <w:spacing w:before="202" w:line="276" w:lineRule="auto"/>
        <w:ind w:left="1037" w:right="1894"/>
      </w:pPr>
      <w:r w:rsidRPr="00DF357F">
        <w:t>•</w:t>
      </w:r>
      <w:r w:rsidRPr="00DF357F">
        <w:tab/>
        <w:t>Your name, telephone number, position and request the same of the person to whom you are speaking.</w:t>
      </w:r>
    </w:p>
    <w:p w14:paraId="416F1570" w14:textId="77777777" w:rsidR="00275101" w:rsidRPr="00DF357F" w:rsidRDefault="00275101" w:rsidP="00275101">
      <w:pPr>
        <w:pStyle w:val="BodyText"/>
        <w:spacing w:before="202" w:line="276" w:lineRule="auto"/>
        <w:ind w:left="1037" w:right="1894"/>
      </w:pPr>
      <w:r w:rsidRPr="00DF357F">
        <w:t>•</w:t>
      </w:r>
      <w:r w:rsidRPr="00DF357F">
        <w:tab/>
        <w:t>Full name and address, telephone number of family, date of birth of child and siblings.</w:t>
      </w:r>
    </w:p>
    <w:p w14:paraId="5D963B22" w14:textId="77777777" w:rsidR="00275101" w:rsidRPr="00DF357F" w:rsidRDefault="00275101" w:rsidP="00275101">
      <w:pPr>
        <w:pStyle w:val="BodyText"/>
        <w:spacing w:before="202" w:line="276" w:lineRule="auto"/>
        <w:ind w:left="1037" w:right="1894"/>
      </w:pPr>
      <w:r w:rsidRPr="00DF357F">
        <w:t>•</w:t>
      </w:r>
      <w:r w:rsidRPr="00DF357F">
        <w:tab/>
        <w:t>Gender, ethnicity, first language, any special needs of the child/young person</w:t>
      </w:r>
    </w:p>
    <w:p w14:paraId="67677232" w14:textId="77777777" w:rsidR="00275101" w:rsidRPr="00DF357F" w:rsidRDefault="00275101" w:rsidP="00275101">
      <w:pPr>
        <w:pStyle w:val="BodyText"/>
        <w:spacing w:before="202" w:line="276" w:lineRule="auto"/>
        <w:ind w:left="1037" w:right="1894"/>
      </w:pPr>
      <w:r w:rsidRPr="00DF357F">
        <w:t>•</w:t>
      </w:r>
      <w:r w:rsidRPr="00DF357F">
        <w:tab/>
        <w:t xml:space="preserve">Names, dates of birth and relationship of household members and </w:t>
      </w:r>
      <w:r w:rsidRPr="00DF357F">
        <w:lastRenderedPageBreak/>
        <w:t>any significant others.</w:t>
      </w:r>
    </w:p>
    <w:p w14:paraId="0694E91F" w14:textId="77777777" w:rsidR="00275101" w:rsidRPr="00DF357F" w:rsidRDefault="00275101" w:rsidP="00275101">
      <w:pPr>
        <w:pStyle w:val="BodyText"/>
        <w:spacing w:before="202" w:line="276" w:lineRule="auto"/>
        <w:ind w:left="1037" w:right="1894"/>
      </w:pPr>
      <w:r w:rsidRPr="00DF357F">
        <w:t>•</w:t>
      </w:r>
      <w:r w:rsidRPr="00DF357F">
        <w:tab/>
        <w:t>The names of professionals known to be involved with the child/family e.g.: GP, Health Visitor, School.</w:t>
      </w:r>
    </w:p>
    <w:p w14:paraId="19BFEE88" w14:textId="77777777" w:rsidR="00275101" w:rsidRPr="00DF357F" w:rsidRDefault="00275101" w:rsidP="00275101">
      <w:pPr>
        <w:pStyle w:val="BodyText"/>
        <w:spacing w:before="202" w:line="276" w:lineRule="auto"/>
        <w:ind w:left="1037" w:right="1894"/>
      </w:pPr>
      <w:r w:rsidRPr="00DF357F">
        <w:t>•</w:t>
      </w:r>
      <w:r w:rsidRPr="00DF357F">
        <w:tab/>
        <w:t>The nature of the concern; and foundation for the concern.</w:t>
      </w:r>
    </w:p>
    <w:p w14:paraId="732E8795" w14:textId="77777777" w:rsidR="00275101" w:rsidRPr="00DF357F" w:rsidRDefault="00275101" w:rsidP="00275101">
      <w:pPr>
        <w:pStyle w:val="BodyText"/>
        <w:spacing w:before="202" w:line="276" w:lineRule="auto"/>
        <w:ind w:left="1037" w:right="1894"/>
      </w:pPr>
      <w:r w:rsidRPr="00DF357F">
        <w:t>•</w:t>
      </w:r>
      <w:r w:rsidRPr="00DF357F">
        <w:tab/>
        <w:t>An opinion on whether the child may need urgent action to make them safe.</w:t>
      </w:r>
    </w:p>
    <w:p w14:paraId="5B145776" w14:textId="77777777" w:rsidR="00275101" w:rsidRPr="00DF357F" w:rsidRDefault="00275101" w:rsidP="00275101">
      <w:pPr>
        <w:pStyle w:val="BodyText"/>
        <w:spacing w:before="202" w:line="276" w:lineRule="auto"/>
        <w:ind w:left="1037" w:right="1894"/>
      </w:pPr>
      <w:r w:rsidRPr="00DF357F">
        <w:t>•</w:t>
      </w:r>
      <w:r w:rsidRPr="00DF357F">
        <w:tab/>
        <w:t>Your view of what appears to be the needs of the child and family.</w:t>
      </w:r>
    </w:p>
    <w:p w14:paraId="366C3F48" w14:textId="77777777" w:rsidR="00275101" w:rsidRPr="00DF357F" w:rsidRDefault="00275101" w:rsidP="00275101">
      <w:pPr>
        <w:pStyle w:val="BodyText"/>
        <w:spacing w:before="202" w:line="276" w:lineRule="auto"/>
        <w:ind w:left="1037" w:right="1894"/>
      </w:pPr>
      <w:r w:rsidRPr="00DF357F">
        <w:t>•</w:t>
      </w:r>
      <w:r w:rsidRPr="00DF357F">
        <w:tab/>
        <w:t>Whether the consent of a parent with Parental Responsibility has been given to the referral being made.</w:t>
      </w:r>
    </w:p>
    <w:p w14:paraId="71C478D5" w14:textId="77777777" w:rsidR="00275101" w:rsidRPr="00DF357F" w:rsidRDefault="00275101" w:rsidP="00275101">
      <w:pPr>
        <w:pStyle w:val="BodyText"/>
        <w:spacing w:before="202" w:line="276" w:lineRule="auto"/>
        <w:ind w:left="1037" w:right="1894"/>
      </w:pPr>
    </w:p>
    <w:p w14:paraId="195C6EC1" w14:textId="77777777" w:rsidR="00275101" w:rsidRPr="00DF357F" w:rsidRDefault="00275101" w:rsidP="00275101">
      <w:pPr>
        <w:pStyle w:val="BodyText"/>
        <w:spacing w:before="202" w:line="276" w:lineRule="auto"/>
        <w:ind w:left="1037" w:right="1894"/>
        <w:rPr>
          <w:b/>
          <w:bCs/>
        </w:rPr>
      </w:pPr>
      <w:r w:rsidRPr="00DF357F">
        <w:rPr>
          <w:b/>
          <w:bCs/>
        </w:rPr>
        <w:t>Action to be taken following the referral</w:t>
      </w:r>
    </w:p>
    <w:p w14:paraId="0A11A0D5" w14:textId="77777777" w:rsidR="00275101" w:rsidRPr="00DF357F" w:rsidRDefault="00275101" w:rsidP="00275101">
      <w:pPr>
        <w:pStyle w:val="BodyText"/>
        <w:spacing w:before="202" w:line="276" w:lineRule="auto"/>
        <w:ind w:left="1037" w:right="1894"/>
      </w:pPr>
    </w:p>
    <w:p w14:paraId="6153C020" w14:textId="2829B702" w:rsidR="00275101" w:rsidRPr="00DF357F" w:rsidRDefault="00275101" w:rsidP="00275101">
      <w:pPr>
        <w:pStyle w:val="BodyText"/>
        <w:spacing w:before="202" w:line="276" w:lineRule="auto"/>
        <w:ind w:left="1037" w:right="1894"/>
      </w:pPr>
      <w:r w:rsidRPr="00DF357F">
        <w:t>8.10 You must take the following action after making a referral:</w:t>
      </w:r>
    </w:p>
    <w:p w14:paraId="64FE8708" w14:textId="77777777" w:rsidR="00275101" w:rsidRPr="00DF357F" w:rsidRDefault="00275101" w:rsidP="00275101">
      <w:pPr>
        <w:pStyle w:val="BodyText"/>
        <w:spacing w:before="202" w:line="276" w:lineRule="auto"/>
        <w:ind w:left="1037" w:right="1894"/>
      </w:pPr>
      <w:r w:rsidRPr="00DF357F">
        <w:t>•</w:t>
      </w:r>
      <w:r w:rsidRPr="00DF357F">
        <w:tab/>
        <w:t>Ensure that you keep an accurate record of your concern(s) made at the time.</w:t>
      </w:r>
    </w:p>
    <w:p w14:paraId="138F1DF8" w14:textId="77777777" w:rsidR="00275101" w:rsidRPr="00DF357F" w:rsidRDefault="00275101" w:rsidP="00275101">
      <w:pPr>
        <w:pStyle w:val="BodyText"/>
        <w:spacing w:before="202" w:line="276" w:lineRule="auto"/>
        <w:ind w:left="1037" w:right="1894"/>
      </w:pPr>
      <w:r w:rsidRPr="00DF357F">
        <w:t>•</w:t>
      </w:r>
      <w:r w:rsidRPr="00DF357F">
        <w:tab/>
        <w:t>Or if you contacted The Bridge Partnership via phone, fill out an online form at www.salford.gov.uk/bridgereferral.</w:t>
      </w:r>
    </w:p>
    <w:p w14:paraId="747D6152" w14:textId="77777777" w:rsidR="00275101" w:rsidRPr="00DF357F" w:rsidRDefault="00275101" w:rsidP="00275101">
      <w:pPr>
        <w:pStyle w:val="BodyText"/>
        <w:spacing w:before="202" w:line="276" w:lineRule="auto"/>
        <w:ind w:left="1037" w:right="1894"/>
      </w:pPr>
      <w:r w:rsidRPr="00DF357F">
        <w:t>•</w:t>
      </w:r>
      <w:r w:rsidRPr="00DF357F">
        <w:tab/>
        <w:t>Accurately record the action agreed or that no further action is to be taken and the reasons for this decision.</w:t>
      </w:r>
    </w:p>
    <w:p w14:paraId="090B89C4" w14:textId="77777777" w:rsidR="00275101" w:rsidRPr="00DF357F" w:rsidRDefault="00275101" w:rsidP="00275101">
      <w:pPr>
        <w:pStyle w:val="BodyText"/>
        <w:spacing w:before="202" w:line="276" w:lineRule="auto"/>
        <w:ind w:left="1037" w:right="1894"/>
      </w:pPr>
      <w:r w:rsidRPr="00DF357F">
        <w:t>3.8 Allegations against Adults who work with Children</w:t>
      </w:r>
    </w:p>
    <w:p w14:paraId="1AB0EB2A" w14:textId="77777777" w:rsidR="00275101" w:rsidRPr="00DF357F" w:rsidRDefault="00275101" w:rsidP="00275101">
      <w:pPr>
        <w:pStyle w:val="BodyText"/>
        <w:spacing w:before="202" w:line="276" w:lineRule="auto"/>
        <w:ind w:left="1037" w:right="1894"/>
      </w:pPr>
    </w:p>
    <w:p w14:paraId="103A5E43" w14:textId="669B8284" w:rsidR="00275101" w:rsidRPr="00DF357F" w:rsidRDefault="00275101" w:rsidP="00275101">
      <w:pPr>
        <w:pStyle w:val="BodyText"/>
        <w:spacing w:before="202" w:line="276" w:lineRule="auto"/>
        <w:ind w:left="1037" w:right="1894"/>
      </w:pPr>
      <w:r w:rsidRPr="00DF357F">
        <w:t>8.11 If you have information which suggests an adult who works with children (in a paid or unpaid capacity) has:</w:t>
      </w:r>
    </w:p>
    <w:p w14:paraId="2A3EE611" w14:textId="77777777" w:rsidR="00275101" w:rsidRPr="00DF357F" w:rsidRDefault="00275101" w:rsidP="00275101">
      <w:pPr>
        <w:pStyle w:val="BodyText"/>
        <w:spacing w:before="202" w:line="276" w:lineRule="auto"/>
        <w:ind w:left="1037" w:right="1894"/>
      </w:pPr>
    </w:p>
    <w:p w14:paraId="4A0CD6B8" w14:textId="77777777" w:rsidR="00275101" w:rsidRPr="00DF357F" w:rsidRDefault="00275101" w:rsidP="00275101">
      <w:pPr>
        <w:pStyle w:val="BodyText"/>
        <w:spacing w:before="202" w:line="276" w:lineRule="auto"/>
        <w:ind w:left="1037" w:right="1894"/>
      </w:pPr>
      <w:r w:rsidRPr="00DF357F">
        <w:t>•</w:t>
      </w:r>
      <w:r w:rsidRPr="00DF357F">
        <w:tab/>
        <w:t>Behaved in a way that has harmed, or may have harmed, a child;</w:t>
      </w:r>
    </w:p>
    <w:p w14:paraId="699621B0" w14:textId="77777777" w:rsidR="00275101" w:rsidRPr="00DF357F" w:rsidRDefault="00275101" w:rsidP="00275101">
      <w:pPr>
        <w:pStyle w:val="BodyText"/>
        <w:spacing w:before="202" w:line="276" w:lineRule="auto"/>
        <w:ind w:left="1037" w:right="1894"/>
      </w:pPr>
      <w:r w:rsidRPr="00DF357F">
        <w:t>•</w:t>
      </w:r>
      <w:r w:rsidRPr="00DF357F">
        <w:tab/>
        <w:t>Possibly committed a criminal offence against children, or related to a child; or</w:t>
      </w:r>
    </w:p>
    <w:p w14:paraId="3F975CC4" w14:textId="77777777" w:rsidR="00275101" w:rsidRPr="00DF357F" w:rsidRDefault="00275101" w:rsidP="00275101">
      <w:pPr>
        <w:pStyle w:val="BodyText"/>
        <w:spacing w:before="202" w:line="276" w:lineRule="auto"/>
        <w:ind w:left="1037" w:right="1894"/>
      </w:pPr>
      <w:r w:rsidRPr="00DF357F">
        <w:t>•</w:t>
      </w:r>
      <w:r w:rsidRPr="00DF357F">
        <w:tab/>
        <w:t>Behaved towards a child or children in a way that indicates s/he may pose a risk to children. (Working Together 2018).</w:t>
      </w:r>
    </w:p>
    <w:p w14:paraId="2CCEA066" w14:textId="77777777" w:rsidR="00275101" w:rsidRPr="00DF357F" w:rsidRDefault="00275101" w:rsidP="00275101">
      <w:pPr>
        <w:pStyle w:val="BodyText"/>
        <w:spacing w:before="202" w:line="276" w:lineRule="auto"/>
        <w:ind w:left="1037" w:right="1894"/>
      </w:pPr>
    </w:p>
    <w:p w14:paraId="0DEC30B1" w14:textId="6CB42ABC" w:rsidR="00275101" w:rsidRPr="00DF357F" w:rsidRDefault="002D621C" w:rsidP="00275101">
      <w:pPr>
        <w:pStyle w:val="BodyText"/>
        <w:spacing w:before="202" w:line="276" w:lineRule="auto"/>
        <w:ind w:left="1037" w:right="1894"/>
      </w:pPr>
      <w:r w:rsidRPr="00DF357F">
        <w:t>The PACT therapis</w:t>
      </w:r>
      <w:r w:rsidR="005D58D6" w:rsidRPr="00DF357F">
        <w:t>t</w:t>
      </w:r>
      <w:r w:rsidRPr="00DF357F">
        <w:t xml:space="preserve"> must</w:t>
      </w:r>
      <w:r w:rsidR="00275101" w:rsidRPr="00DF357F">
        <w:t xml:space="preserve"> speak immediately with </w:t>
      </w:r>
      <w:r w:rsidRPr="00DF357F">
        <w:t>the</w:t>
      </w:r>
      <w:r w:rsidR="00275101" w:rsidRPr="00DF357F">
        <w:t xml:space="preserve"> designated officer who has responsibility for managing allegations. The senior manager will consult with/make a referral to the LADO (Local Authority Designated Officer) at the Safeguarding Children Unit </w:t>
      </w:r>
    </w:p>
    <w:p w14:paraId="39149C4A" w14:textId="77777777" w:rsidR="00275101" w:rsidRPr="00DF357F" w:rsidRDefault="00275101" w:rsidP="00275101">
      <w:pPr>
        <w:pStyle w:val="BodyText"/>
        <w:spacing w:before="202" w:line="276" w:lineRule="auto"/>
        <w:ind w:left="1037" w:right="1894"/>
      </w:pPr>
    </w:p>
    <w:p w14:paraId="51D6DD3C" w14:textId="4C62EE0E" w:rsidR="00275101" w:rsidRPr="00DF357F" w:rsidRDefault="002D621C" w:rsidP="00275101">
      <w:pPr>
        <w:pStyle w:val="BodyText"/>
        <w:spacing w:before="202" w:line="276" w:lineRule="auto"/>
        <w:ind w:left="1037" w:right="1894"/>
      </w:pPr>
      <w:r w:rsidRPr="00DF357F">
        <w:t>8.12</w:t>
      </w:r>
      <w:r w:rsidR="00275101" w:rsidRPr="00DF357F">
        <w:t xml:space="preserve"> If one of those people is implicated in the concerns you should discuss your concerns directly with the LADO on 0161 603 4350</w:t>
      </w:r>
    </w:p>
    <w:p w14:paraId="7BD35D37" w14:textId="77777777" w:rsidR="00275101" w:rsidRPr="00DF357F" w:rsidRDefault="00275101" w:rsidP="00275101">
      <w:pPr>
        <w:pStyle w:val="BodyText"/>
        <w:spacing w:before="202" w:line="276" w:lineRule="auto"/>
        <w:ind w:left="1037" w:right="1894"/>
      </w:pPr>
    </w:p>
    <w:p w14:paraId="12108FDA" w14:textId="0A537B5C" w:rsidR="0076316C" w:rsidRPr="00DF357F" w:rsidRDefault="0076316C" w:rsidP="002D621C">
      <w:pPr>
        <w:pStyle w:val="BodyText"/>
        <w:spacing w:before="202" w:line="276" w:lineRule="auto"/>
        <w:ind w:right="1894"/>
        <w:rPr>
          <w:b/>
          <w:bCs/>
        </w:rPr>
      </w:pPr>
      <w:r w:rsidRPr="00DF357F">
        <w:rPr>
          <w:b/>
          <w:bCs/>
        </w:rPr>
        <w:t>8.</w:t>
      </w:r>
      <w:r w:rsidR="002D621C" w:rsidRPr="00DF357F">
        <w:rPr>
          <w:b/>
          <w:bCs/>
        </w:rPr>
        <w:t>1</w:t>
      </w:r>
      <w:r w:rsidRPr="00DF357F">
        <w:rPr>
          <w:b/>
          <w:bCs/>
        </w:rPr>
        <w:t>3 False Allegations against a member of staff</w:t>
      </w:r>
    </w:p>
    <w:p w14:paraId="67DFB2FA" w14:textId="0C7464F5" w:rsidR="0076316C" w:rsidRPr="00DF357F" w:rsidRDefault="0076316C">
      <w:pPr>
        <w:pStyle w:val="BodyText"/>
        <w:spacing w:before="202" w:line="276" w:lineRule="auto"/>
        <w:ind w:left="1037" w:right="1894"/>
      </w:pPr>
      <w:r w:rsidRPr="00DF357F">
        <w:t>If an allegation is determined to be false the PACT therapist, where the allegation was made by an adult, the designated Director may consider asking the Police to take action against the person who made it and/or taking disciplinary action in the case of a member of staff.</w:t>
      </w:r>
    </w:p>
    <w:p w14:paraId="30E31391" w14:textId="3FB03DF5" w:rsidR="002E0075" w:rsidRPr="00DF357F" w:rsidRDefault="002E0075" w:rsidP="002E0075">
      <w:pPr>
        <w:pStyle w:val="BodyText"/>
        <w:spacing w:before="202" w:line="276" w:lineRule="auto"/>
        <w:ind w:left="1037" w:right="1894"/>
      </w:pPr>
      <w:r w:rsidRPr="00DF357F">
        <w:t>8.</w:t>
      </w:r>
      <w:r w:rsidR="002D621C" w:rsidRPr="00DF357F">
        <w:t>1</w:t>
      </w:r>
      <w:r w:rsidRPr="00DF357F">
        <w:t xml:space="preserve">4 </w:t>
      </w:r>
      <w:r w:rsidRPr="00DF357F">
        <w:rPr>
          <w:b/>
          <w:bCs/>
        </w:rPr>
        <w:t>Record Keeping &amp; Confidentiality</w:t>
      </w:r>
    </w:p>
    <w:p w14:paraId="4C77EE72" w14:textId="13A561A0" w:rsidR="002E0075" w:rsidRDefault="002E0075" w:rsidP="00FF597A">
      <w:pPr>
        <w:pStyle w:val="BodyText"/>
        <w:spacing w:before="202" w:line="276" w:lineRule="auto"/>
        <w:ind w:right="1894"/>
      </w:pPr>
      <w:r w:rsidRPr="00DF357F">
        <w:t>Not all safeguarding concerns raised will result in a referral to the Bridge Partnership. However, ALL safeguarding concerns raised by a member of staff at Spectrum Connection CIC – whether referred to the Bridge Partnership or not -    should be documented</w:t>
      </w:r>
      <w:r w:rsidR="00FF597A" w:rsidRPr="00DF357F">
        <w:t xml:space="preserve"> on the safeguarding concern form</w:t>
      </w:r>
      <w:r w:rsidRPr="00DF357F">
        <w:t>.</w:t>
      </w:r>
      <w:r>
        <w:t xml:space="preserve">  </w:t>
      </w:r>
    </w:p>
    <w:p w14:paraId="4A0D56C8" w14:textId="19C318A3" w:rsidR="00FF597A" w:rsidRDefault="00FF597A">
      <w:pPr>
        <w:rPr>
          <w:sz w:val="24"/>
          <w:szCs w:val="24"/>
        </w:rPr>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6"/>
        <w:gridCol w:w="425"/>
        <w:gridCol w:w="992"/>
        <w:gridCol w:w="2126"/>
        <w:gridCol w:w="993"/>
        <w:gridCol w:w="2835"/>
      </w:tblGrid>
      <w:tr w:rsidR="00FF597A" w:rsidRPr="00FF597A" w14:paraId="54609439" w14:textId="77777777" w:rsidTr="008139F2">
        <w:trPr>
          <w:trHeight w:val="1266"/>
        </w:trPr>
        <w:tc>
          <w:tcPr>
            <w:tcW w:w="2552" w:type="dxa"/>
            <w:gridSpan w:val="3"/>
            <w:tcBorders>
              <w:bottom w:val="single" w:sz="4" w:space="0" w:color="auto"/>
            </w:tcBorders>
            <w:shd w:val="clear" w:color="auto" w:fill="auto"/>
            <w:vAlign w:val="center"/>
          </w:tcPr>
          <w:p w14:paraId="3762C069" w14:textId="4E118B62" w:rsidR="00FF597A" w:rsidRPr="00FF597A" w:rsidRDefault="00FF597A" w:rsidP="00FF597A">
            <w:pPr>
              <w:rPr>
                <w:b/>
                <w:bCs/>
                <w:lang w:val="en-GB"/>
              </w:rPr>
            </w:pPr>
            <w:r>
              <w:rPr>
                <w:b/>
                <w:bCs/>
                <w:noProof/>
                <w:lang w:val="en-GB"/>
              </w:rPr>
              <w:lastRenderedPageBreak/>
              <w:drawing>
                <wp:inline distT="0" distB="0" distL="0" distR="0" wp14:anchorId="43099DEF" wp14:editId="20DF11B0">
                  <wp:extent cx="1495425" cy="57090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2236" cy="581142"/>
                          </a:xfrm>
                          <a:prstGeom prst="rect">
                            <a:avLst/>
                          </a:prstGeom>
                          <a:noFill/>
                        </pic:spPr>
                      </pic:pic>
                    </a:graphicData>
                  </a:graphic>
                </wp:inline>
              </w:drawing>
            </w:r>
          </w:p>
        </w:tc>
        <w:tc>
          <w:tcPr>
            <w:tcW w:w="6946" w:type="dxa"/>
            <w:gridSpan w:val="4"/>
            <w:tcBorders>
              <w:bottom w:val="single" w:sz="4" w:space="0" w:color="auto"/>
            </w:tcBorders>
            <w:shd w:val="clear" w:color="auto" w:fill="72165D"/>
            <w:vAlign w:val="center"/>
          </w:tcPr>
          <w:p w14:paraId="627C4499" w14:textId="77777777" w:rsidR="00FF597A" w:rsidRPr="00FF597A" w:rsidRDefault="00FF597A" w:rsidP="00FF597A">
            <w:pPr>
              <w:rPr>
                <w:b/>
                <w:bCs/>
                <w:lang w:val="en-GB"/>
              </w:rPr>
            </w:pPr>
            <w:r w:rsidRPr="00FF597A">
              <w:rPr>
                <w:b/>
                <w:lang w:val="en-GB"/>
              </w:rPr>
              <w:t>Safeguarding Concern Form</w:t>
            </w:r>
          </w:p>
        </w:tc>
      </w:tr>
      <w:tr w:rsidR="00FF597A" w:rsidRPr="00FF597A" w14:paraId="17531A7C" w14:textId="77777777" w:rsidTr="008139F2">
        <w:trPr>
          <w:trHeight w:val="137"/>
        </w:trPr>
        <w:tc>
          <w:tcPr>
            <w:tcW w:w="9498" w:type="dxa"/>
            <w:gridSpan w:val="7"/>
            <w:shd w:val="clear" w:color="auto" w:fill="auto"/>
          </w:tcPr>
          <w:p w14:paraId="1823251A" w14:textId="46F0FCFF" w:rsidR="00FF597A" w:rsidRPr="00FF597A" w:rsidRDefault="00FF597A" w:rsidP="00FF597A">
            <w:pPr>
              <w:rPr>
                <w:i/>
                <w:lang w:val="en-GB"/>
              </w:rPr>
            </w:pPr>
            <w:r w:rsidRPr="00FF597A">
              <w:rPr>
                <w:i/>
                <w:lang w:val="en-GB"/>
              </w:rPr>
              <w:t xml:space="preserve">Use this form to record any safeguarding concern, however trivial.  Forward it </w:t>
            </w:r>
            <w:r w:rsidRPr="00FF597A">
              <w:rPr>
                <w:b/>
                <w:i/>
                <w:lang w:val="en-GB"/>
              </w:rPr>
              <w:t>immediately</w:t>
            </w:r>
            <w:r w:rsidRPr="00FF597A">
              <w:rPr>
                <w:i/>
                <w:lang w:val="en-GB"/>
              </w:rPr>
              <w:t xml:space="preserve"> to </w:t>
            </w:r>
            <w:r>
              <w:rPr>
                <w:i/>
                <w:lang w:val="en-GB"/>
              </w:rPr>
              <w:t>Designated Director for Safeguarding (DDS)</w:t>
            </w:r>
            <w:r w:rsidRPr="00FF597A">
              <w:rPr>
                <w:i/>
                <w:lang w:val="en-GB"/>
              </w:rPr>
              <w:t xml:space="preserve"> or </w:t>
            </w:r>
            <w:r>
              <w:rPr>
                <w:i/>
                <w:lang w:val="en-GB"/>
              </w:rPr>
              <w:t>The Bridge</w:t>
            </w:r>
            <w:r w:rsidRPr="00FF597A">
              <w:rPr>
                <w:i/>
                <w:lang w:val="en-GB"/>
              </w:rPr>
              <w:t>.  Answer every question; continue on a blank sheet if necessary.</w:t>
            </w:r>
          </w:p>
        </w:tc>
      </w:tr>
      <w:tr w:rsidR="00FF597A" w:rsidRPr="00FF597A" w14:paraId="40F20A05" w14:textId="77777777" w:rsidTr="008139F2">
        <w:trPr>
          <w:trHeight w:val="397"/>
        </w:trPr>
        <w:tc>
          <w:tcPr>
            <w:tcW w:w="1701" w:type="dxa"/>
            <w:shd w:val="clear" w:color="auto" w:fill="auto"/>
            <w:vAlign w:val="center"/>
          </w:tcPr>
          <w:p w14:paraId="6A2BB7D3" w14:textId="3FDAF78C" w:rsidR="00FF597A" w:rsidRPr="00FF597A" w:rsidRDefault="00FF597A" w:rsidP="00FF597A">
            <w:pPr>
              <w:rPr>
                <w:lang w:val="en-GB"/>
              </w:rPr>
            </w:pPr>
            <w:r w:rsidRPr="00FF597A">
              <w:rPr>
                <w:b/>
                <w:lang w:val="en-GB"/>
              </w:rPr>
              <w:t>Report ref no.</w:t>
            </w:r>
            <w:r w:rsidRPr="00FF597A">
              <w:rPr>
                <w:lang w:val="en-GB"/>
              </w:rPr>
              <w:t xml:space="preserve"> (</w:t>
            </w:r>
            <w:r>
              <w:rPr>
                <w:lang w:val="en-GB"/>
              </w:rPr>
              <w:t>DDS</w:t>
            </w:r>
            <w:r w:rsidRPr="00FF597A">
              <w:rPr>
                <w:lang w:val="en-GB"/>
              </w:rPr>
              <w:t xml:space="preserve"> to complete)</w:t>
            </w:r>
          </w:p>
        </w:tc>
        <w:tc>
          <w:tcPr>
            <w:tcW w:w="7797" w:type="dxa"/>
            <w:gridSpan w:val="6"/>
            <w:shd w:val="clear" w:color="auto" w:fill="auto"/>
            <w:vAlign w:val="center"/>
          </w:tcPr>
          <w:p w14:paraId="2A37FD02" w14:textId="77777777" w:rsidR="00FF597A" w:rsidRPr="00FF597A" w:rsidRDefault="00FF597A" w:rsidP="00FF597A">
            <w:pPr>
              <w:rPr>
                <w:lang w:val="en-GB"/>
              </w:rPr>
            </w:pPr>
          </w:p>
        </w:tc>
      </w:tr>
      <w:tr w:rsidR="00FF597A" w:rsidRPr="00FF597A" w14:paraId="1B3536D1" w14:textId="77777777" w:rsidTr="008139F2">
        <w:trPr>
          <w:trHeight w:val="397"/>
        </w:trPr>
        <w:tc>
          <w:tcPr>
            <w:tcW w:w="9498" w:type="dxa"/>
            <w:gridSpan w:val="7"/>
            <w:shd w:val="clear" w:color="auto" w:fill="72165D"/>
            <w:vAlign w:val="center"/>
          </w:tcPr>
          <w:p w14:paraId="207748EC" w14:textId="77777777" w:rsidR="00FF597A" w:rsidRPr="00FF597A" w:rsidRDefault="00FF597A" w:rsidP="00FF597A">
            <w:pPr>
              <w:rPr>
                <w:b/>
                <w:lang w:val="en-GB"/>
              </w:rPr>
            </w:pPr>
            <w:r w:rsidRPr="00FF597A">
              <w:rPr>
                <w:b/>
                <w:lang w:val="en-GB"/>
              </w:rPr>
              <w:t>Details of person at risk</w:t>
            </w:r>
          </w:p>
        </w:tc>
      </w:tr>
      <w:tr w:rsidR="00FF597A" w:rsidRPr="00FF597A" w14:paraId="2F9136FE" w14:textId="77777777" w:rsidTr="008139F2">
        <w:trPr>
          <w:trHeight w:val="511"/>
        </w:trPr>
        <w:tc>
          <w:tcPr>
            <w:tcW w:w="1701" w:type="dxa"/>
            <w:shd w:val="clear" w:color="auto" w:fill="auto"/>
            <w:vAlign w:val="center"/>
          </w:tcPr>
          <w:p w14:paraId="6384A26D" w14:textId="77777777" w:rsidR="00FF597A" w:rsidRPr="00FF597A" w:rsidRDefault="00FF597A" w:rsidP="00FF597A">
            <w:pPr>
              <w:rPr>
                <w:lang w:val="en-GB"/>
              </w:rPr>
            </w:pPr>
            <w:r w:rsidRPr="00FF597A">
              <w:rPr>
                <w:lang w:val="en-GB"/>
              </w:rPr>
              <w:t>Name of person</w:t>
            </w:r>
          </w:p>
        </w:tc>
        <w:tc>
          <w:tcPr>
            <w:tcW w:w="3969" w:type="dxa"/>
            <w:gridSpan w:val="4"/>
            <w:shd w:val="clear" w:color="auto" w:fill="auto"/>
            <w:vAlign w:val="center"/>
          </w:tcPr>
          <w:p w14:paraId="725819C5" w14:textId="77777777" w:rsidR="00FF597A" w:rsidRPr="00FF597A" w:rsidRDefault="00FF597A" w:rsidP="00FF597A">
            <w:pPr>
              <w:rPr>
                <w:lang w:val="en-GB"/>
              </w:rPr>
            </w:pPr>
          </w:p>
        </w:tc>
        <w:tc>
          <w:tcPr>
            <w:tcW w:w="993" w:type="dxa"/>
            <w:shd w:val="clear" w:color="auto" w:fill="auto"/>
            <w:vAlign w:val="center"/>
          </w:tcPr>
          <w:p w14:paraId="38E1832B" w14:textId="77777777" w:rsidR="00FF597A" w:rsidRPr="00FF597A" w:rsidRDefault="00FF597A" w:rsidP="00FF597A">
            <w:pPr>
              <w:rPr>
                <w:lang w:val="en-GB"/>
              </w:rPr>
            </w:pPr>
            <w:r w:rsidRPr="00FF597A">
              <w:rPr>
                <w:lang w:val="en-GB"/>
              </w:rPr>
              <w:t>DOB:</w:t>
            </w:r>
          </w:p>
        </w:tc>
        <w:tc>
          <w:tcPr>
            <w:tcW w:w="2835" w:type="dxa"/>
            <w:shd w:val="clear" w:color="auto" w:fill="auto"/>
            <w:vAlign w:val="center"/>
          </w:tcPr>
          <w:p w14:paraId="3E71D1FA" w14:textId="77777777" w:rsidR="00FF597A" w:rsidRPr="00FF597A" w:rsidRDefault="00FF597A" w:rsidP="00FF597A">
            <w:pPr>
              <w:rPr>
                <w:lang w:val="en-GB"/>
              </w:rPr>
            </w:pPr>
          </w:p>
        </w:tc>
      </w:tr>
      <w:tr w:rsidR="00FF597A" w:rsidRPr="00FF597A" w14:paraId="54F295DB" w14:textId="77777777" w:rsidTr="008139F2">
        <w:trPr>
          <w:trHeight w:val="397"/>
        </w:trPr>
        <w:tc>
          <w:tcPr>
            <w:tcW w:w="1701" w:type="dxa"/>
            <w:shd w:val="clear" w:color="auto" w:fill="auto"/>
            <w:vAlign w:val="center"/>
          </w:tcPr>
          <w:p w14:paraId="70F77993" w14:textId="77777777" w:rsidR="00FF597A" w:rsidRPr="00FF597A" w:rsidRDefault="00FF597A" w:rsidP="00FF597A">
            <w:pPr>
              <w:rPr>
                <w:lang w:val="en-GB"/>
              </w:rPr>
            </w:pPr>
            <w:r w:rsidRPr="00FF597A">
              <w:rPr>
                <w:lang w:val="en-GB"/>
              </w:rPr>
              <w:t>Service (or home address)</w:t>
            </w:r>
          </w:p>
        </w:tc>
        <w:tc>
          <w:tcPr>
            <w:tcW w:w="7797" w:type="dxa"/>
            <w:gridSpan w:val="6"/>
            <w:shd w:val="clear" w:color="auto" w:fill="auto"/>
            <w:vAlign w:val="center"/>
          </w:tcPr>
          <w:p w14:paraId="60FFEB4B" w14:textId="77777777" w:rsidR="00FF597A" w:rsidRPr="00FF597A" w:rsidRDefault="00FF597A" w:rsidP="00FF597A">
            <w:pPr>
              <w:rPr>
                <w:lang w:val="en-GB"/>
              </w:rPr>
            </w:pPr>
          </w:p>
        </w:tc>
      </w:tr>
      <w:tr w:rsidR="00FF597A" w:rsidRPr="00FF597A" w14:paraId="366AE3CA" w14:textId="77777777" w:rsidTr="008139F2">
        <w:trPr>
          <w:trHeight w:val="519"/>
        </w:trPr>
        <w:tc>
          <w:tcPr>
            <w:tcW w:w="9498" w:type="dxa"/>
            <w:gridSpan w:val="7"/>
            <w:tcBorders>
              <w:bottom w:val="nil"/>
            </w:tcBorders>
            <w:shd w:val="clear" w:color="auto" w:fill="72165D"/>
            <w:vAlign w:val="center"/>
          </w:tcPr>
          <w:p w14:paraId="796BC4D4" w14:textId="77777777" w:rsidR="00FF597A" w:rsidRPr="00FF597A" w:rsidRDefault="00FF597A" w:rsidP="00FF597A">
            <w:pPr>
              <w:rPr>
                <w:b/>
                <w:lang w:val="en-GB"/>
              </w:rPr>
            </w:pPr>
            <w:r w:rsidRPr="00FF597A">
              <w:rPr>
                <w:b/>
                <w:lang w:val="en-GB"/>
              </w:rPr>
              <w:t xml:space="preserve">About You (the person filling in this form) </w:t>
            </w:r>
          </w:p>
        </w:tc>
      </w:tr>
      <w:tr w:rsidR="00FF597A" w:rsidRPr="00FF597A" w14:paraId="0DDBE5FB" w14:textId="77777777" w:rsidTr="008139F2">
        <w:trPr>
          <w:trHeight w:val="397"/>
        </w:trPr>
        <w:tc>
          <w:tcPr>
            <w:tcW w:w="1701" w:type="dxa"/>
            <w:tcBorders>
              <w:top w:val="single" w:sz="4" w:space="0" w:color="auto"/>
              <w:bottom w:val="single" w:sz="4" w:space="0" w:color="auto"/>
            </w:tcBorders>
            <w:shd w:val="clear" w:color="auto" w:fill="auto"/>
            <w:vAlign w:val="center"/>
          </w:tcPr>
          <w:p w14:paraId="3DB19014" w14:textId="77777777" w:rsidR="00FF597A" w:rsidRPr="00FF597A" w:rsidRDefault="00FF597A" w:rsidP="00FF597A">
            <w:pPr>
              <w:rPr>
                <w:lang w:val="en-GB"/>
              </w:rPr>
            </w:pPr>
            <w:r w:rsidRPr="00FF597A">
              <w:rPr>
                <w:lang w:val="en-GB"/>
              </w:rPr>
              <w:t>Your name</w:t>
            </w:r>
          </w:p>
        </w:tc>
        <w:tc>
          <w:tcPr>
            <w:tcW w:w="3969" w:type="dxa"/>
            <w:gridSpan w:val="4"/>
            <w:tcBorders>
              <w:top w:val="single" w:sz="4" w:space="0" w:color="auto"/>
              <w:bottom w:val="single" w:sz="4" w:space="0" w:color="auto"/>
            </w:tcBorders>
            <w:shd w:val="clear" w:color="auto" w:fill="auto"/>
            <w:vAlign w:val="center"/>
          </w:tcPr>
          <w:p w14:paraId="5FF124FB" w14:textId="77777777" w:rsidR="00FF597A" w:rsidRPr="00FF597A" w:rsidRDefault="00FF597A" w:rsidP="00FF597A">
            <w:pPr>
              <w:rPr>
                <w:lang w:val="en-GB"/>
              </w:rPr>
            </w:pPr>
          </w:p>
        </w:tc>
        <w:tc>
          <w:tcPr>
            <w:tcW w:w="993" w:type="dxa"/>
            <w:tcBorders>
              <w:top w:val="single" w:sz="4" w:space="0" w:color="auto"/>
              <w:bottom w:val="single" w:sz="4" w:space="0" w:color="auto"/>
            </w:tcBorders>
            <w:shd w:val="clear" w:color="auto" w:fill="auto"/>
            <w:vAlign w:val="center"/>
          </w:tcPr>
          <w:p w14:paraId="4124A998" w14:textId="77777777" w:rsidR="00FF597A" w:rsidRPr="00FF597A" w:rsidRDefault="00FF597A" w:rsidP="00FF597A">
            <w:pPr>
              <w:rPr>
                <w:lang w:val="en-GB"/>
              </w:rPr>
            </w:pPr>
            <w:r w:rsidRPr="00FF597A">
              <w:rPr>
                <w:lang w:val="en-GB"/>
              </w:rPr>
              <w:t>Job title</w:t>
            </w:r>
          </w:p>
        </w:tc>
        <w:tc>
          <w:tcPr>
            <w:tcW w:w="2835" w:type="dxa"/>
            <w:tcBorders>
              <w:top w:val="single" w:sz="4" w:space="0" w:color="auto"/>
              <w:bottom w:val="single" w:sz="4" w:space="0" w:color="auto"/>
            </w:tcBorders>
            <w:shd w:val="clear" w:color="auto" w:fill="auto"/>
            <w:vAlign w:val="center"/>
          </w:tcPr>
          <w:p w14:paraId="368B0216" w14:textId="77777777" w:rsidR="00FF597A" w:rsidRPr="00FF597A" w:rsidRDefault="00FF597A" w:rsidP="00FF597A">
            <w:pPr>
              <w:rPr>
                <w:lang w:val="en-GB"/>
              </w:rPr>
            </w:pPr>
          </w:p>
        </w:tc>
      </w:tr>
      <w:tr w:rsidR="00FF597A" w:rsidRPr="00FF597A" w14:paraId="12D20787" w14:textId="77777777" w:rsidTr="008139F2">
        <w:trPr>
          <w:trHeight w:val="391"/>
        </w:trPr>
        <w:tc>
          <w:tcPr>
            <w:tcW w:w="1701" w:type="dxa"/>
            <w:tcBorders>
              <w:top w:val="single" w:sz="4" w:space="0" w:color="auto"/>
              <w:bottom w:val="single" w:sz="4" w:space="0" w:color="auto"/>
            </w:tcBorders>
            <w:shd w:val="clear" w:color="auto" w:fill="auto"/>
            <w:vAlign w:val="center"/>
          </w:tcPr>
          <w:p w14:paraId="48127572" w14:textId="77777777" w:rsidR="00FF597A" w:rsidRPr="00FF597A" w:rsidRDefault="00FF597A" w:rsidP="00FF597A">
            <w:pPr>
              <w:rPr>
                <w:lang w:val="en-GB"/>
              </w:rPr>
            </w:pPr>
            <w:r w:rsidRPr="00FF597A">
              <w:rPr>
                <w:lang w:val="en-GB"/>
              </w:rPr>
              <w:t>Service</w:t>
            </w:r>
          </w:p>
        </w:tc>
        <w:tc>
          <w:tcPr>
            <w:tcW w:w="3969" w:type="dxa"/>
            <w:gridSpan w:val="4"/>
            <w:tcBorders>
              <w:top w:val="single" w:sz="4" w:space="0" w:color="auto"/>
              <w:bottom w:val="single" w:sz="4" w:space="0" w:color="auto"/>
            </w:tcBorders>
            <w:shd w:val="clear" w:color="auto" w:fill="auto"/>
            <w:vAlign w:val="center"/>
          </w:tcPr>
          <w:p w14:paraId="07307726" w14:textId="77777777" w:rsidR="00FF597A" w:rsidRPr="00FF597A" w:rsidRDefault="00FF597A" w:rsidP="00FF597A">
            <w:pPr>
              <w:rPr>
                <w:lang w:val="en-GB"/>
              </w:rPr>
            </w:pPr>
          </w:p>
        </w:tc>
        <w:tc>
          <w:tcPr>
            <w:tcW w:w="993" w:type="dxa"/>
            <w:tcBorders>
              <w:top w:val="single" w:sz="4" w:space="0" w:color="auto"/>
              <w:bottom w:val="single" w:sz="4" w:space="0" w:color="auto"/>
            </w:tcBorders>
            <w:shd w:val="clear" w:color="auto" w:fill="auto"/>
            <w:vAlign w:val="center"/>
          </w:tcPr>
          <w:p w14:paraId="6957B363" w14:textId="77777777" w:rsidR="00FF597A" w:rsidRPr="00FF597A" w:rsidRDefault="00FF597A" w:rsidP="00FF597A">
            <w:pPr>
              <w:rPr>
                <w:lang w:val="en-GB"/>
              </w:rPr>
            </w:pPr>
            <w:r w:rsidRPr="00FF597A">
              <w:rPr>
                <w:lang w:val="en-GB"/>
              </w:rPr>
              <w:t xml:space="preserve">Date </w:t>
            </w:r>
          </w:p>
        </w:tc>
        <w:tc>
          <w:tcPr>
            <w:tcW w:w="2835" w:type="dxa"/>
            <w:tcBorders>
              <w:top w:val="single" w:sz="4" w:space="0" w:color="auto"/>
              <w:bottom w:val="single" w:sz="4" w:space="0" w:color="auto"/>
            </w:tcBorders>
            <w:shd w:val="clear" w:color="auto" w:fill="auto"/>
            <w:vAlign w:val="center"/>
          </w:tcPr>
          <w:p w14:paraId="6489BAD9" w14:textId="77777777" w:rsidR="00FF597A" w:rsidRPr="00FF597A" w:rsidRDefault="00FF597A" w:rsidP="00FF597A">
            <w:pPr>
              <w:rPr>
                <w:lang w:val="en-GB"/>
              </w:rPr>
            </w:pPr>
          </w:p>
        </w:tc>
      </w:tr>
      <w:tr w:rsidR="00FF597A" w:rsidRPr="00FF597A" w14:paraId="6991A892" w14:textId="77777777" w:rsidTr="008139F2">
        <w:trPr>
          <w:trHeight w:val="470"/>
        </w:trPr>
        <w:tc>
          <w:tcPr>
            <w:tcW w:w="9498" w:type="dxa"/>
            <w:gridSpan w:val="7"/>
            <w:shd w:val="clear" w:color="auto" w:fill="72165D"/>
            <w:vAlign w:val="center"/>
          </w:tcPr>
          <w:p w14:paraId="1E7780B7" w14:textId="77777777" w:rsidR="00FF597A" w:rsidRPr="00FF597A" w:rsidRDefault="00FF597A" w:rsidP="00FF597A">
            <w:pPr>
              <w:rPr>
                <w:b/>
                <w:lang w:val="en-GB"/>
              </w:rPr>
            </w:pPr>
            <w:r w:rsidRPr="00FF597A">
              <w:rPr>
                <w:b/>
                <w:lang w:val="en-GB"/>
              </w:rPr>
              <w:t>About the safeguarding concern</w:t>
            </w:r>
          </w:p>
        </w:tc>
      </w:tr>
      <w:tr w:rsidR="00FF597A" w:rsidRPr="00FF597A" w14:paraId="7933CAB3" w14:textId="77777777" w:rsidTr="008139F2">
        <w:trPr>
          <w:trHeight w:val="431"/>
        </w:trPr>
        <w:tc>
          <w:tcPr>
            <w:tcW w:w="3544" w:type="dxa"/>
            <w:gridSpan w:val="4"/>
            <w:shd w:val="clear" w:color="auto" w:fill="auto"/>
            <w:vAlign w:val="center"/>
          </w:tcPr>
          <w:p w14:paraId="13FCDCCE" w14:textId="77777777" w:rsidR="00FF597A" w:rsidRPr="00FF597A" w:rsidRDefault="00FF597A" w:rsidP="00FF597A">
            <w:pPr>
              <w:rPr>
                <w:lang w:val="en-GB"/>
              </w:rPr>
            </w:pPr>
            <w:r w:rsidRPr="00FF597A">
              <w:rPr>
                <w:lang w:val="en-GB"/>
              </w:rPr>
              <w:t xml:space="preserve">If this incident/concern has also been reported on an Incident/Accident </w:t>
            </w:r>
            <w:proofErr w:type="gramStart"/>
            <w:r w:rsidRPr="00FF597A">
              <w:rPr>
                <w:lang w:val="en-GB"/>
              </w:rPr>
              <w:t>Report,  attach</w:t>
            </w:r>
            <w:proofErr w:type="gramEnd"/>
            <w:r w:rsidRPr="00FF597A">
              <w:rPr>
                <w:lang w:val="en-GB"/>
              </w:rPr>
              <w:t xml:space="preserve"> the Report or give the full( ACCB) </w:t>
            </w:r>
            <w:proofErr w:type="spellStart"/>
            <w:r w:rsidRPr="00FF597A">
              <w:rPr>
                <w:lang w:val="en-GB"/>
              </w:rPr>
              <w:t>AssessNET</w:t>
            </w:r>
            <w:proofErr w:type="spellEnd"/>
            <w:r w:rsidRPr="00FF597A">
              <w:rPr>
                <w:lang w:val="en-GB"/>
              </w:rPr>
              <w:t xml:space="preserve"> number </w:t>
            </w:r>
          </w:p>
        </w:tc>
        <w:tc>
          <w:tcPr>
            <w:tcW w:w="5954" w:type="dxa"/>
            <w:gridSpan w:val="3"/>
            <w:shd w:val="clear" w:color="auto" w:fill="auto"/>
          </w:tcPr>
          <w:p w14:paraId="66AF96A9" w14:textId="77777777" w:rsidR="00FF597A" w:rsidRPr="00FF597A" w:rsidRDefault="00FF597A" w:rsidP="00FF597A">
            <w:pPr>
              <w:rPr>
                <w:lang w:val="en-GB"/>
              </w:rPr>
            </w:pPr>
          </w:p>
        </w:tc>
      </w:tr>
      <w:tr w:rsidR="00FF597A" w:rsidRPr="00FF597A" w14:paraId="6DA3C8AC" w14:textId="77777777" w:rsidTr="008139F2">
        <w:trPr>
          <w:trHeight w:val="431"/>
        </w:trPr>
        <w:tc>
          <w:tcPr>
            <w:tcW w:w="3544" w:type="dxa"/>
            <w:gridSpan w:val="4"/>
            <w:shd w:val="clear" w:color="auto" w:fill="auto"/>
            <w:vAlign w:val="center"/>
          </w:tcPr>
          <w:p w14:paraId="52F43827" w14:textId="77777777" w:rsidR="00FF597A" w:rsidRPr="00FF597A" w:rsidRDefault="00FF597A" w:rsidP="00FF597A">
            <w:pPr>
              <w:rPr>
                <w:lang w:val="en-GB"/>
              </w:rPr>
            </w:pPr>
            <w:r w:rsidRPr="00FF597A">
              <w:rPr>
                <w:lang w:val="en-GB"/>
              </w:rPr>
              <w:t>Are you reporting your own concern or one raised by someone else?</w:t>
            </w:r>
          </w:p>
        </w:tc>
        <w:tc>
          <w:tcPr>
            <w:tcW w:w="5954" w:type="dxa"/>
            <w:gridSpan w:val="3"/>
            <w:shd w:val="clear" w:color="auto" w:fill="auto"/>
          </w:tcPr>
          <w:p w14:paraId="7E1B0535" w14:textId="77777777" w:rsidR="00FF597A" w:rsidRPr="00FF597A" w:rsidRDefault="00FF597A" w:rsidP="00FF597A">
            <w:pPr>
              <w:rPr>
                <w:lang w:val="en-GB"/>
              </w:rPr>
            </w:pPr>
          </w:p>
        </w:tc>
      </w:tr>
      <w:tr w:rsidR="00FF597A" w:rsidRPr="00FF597A" w14:paraId="1B08245F" w14:textId="77777777" w:rsidTr="008139F2">
        <w:trPr>
          <w:trHeight w:val="1066"/>
        </w:trPr>
        <w:tc>
          <w:tcPr>
            <w:tcW w:w="3544" w:type="dxa"/>
            <w:gridSpan w:val="4"/>
            <w:shd w:val="clear" w:color="auto" w:fill="auto"/>
            <w:vAlign w:val="center"/>
          </w:tcPr>
          <w:p w14:paraId="3F566998" w14:textId="77777777" w:rsidR="00FF597A" w:rsidRPr="00FF597A" w:rsidRDefault="00FF597A" w:rsidP="00FF597A">
            <w:pPr>
              <w:rPr>
                <w:lang w:val="en-GB"/>
              </w:rPr>
            </w:pPr>
            <w:r w:rsidRPr="00FF597A">
              <w:rPr>
                <w:lang w:val="en-GB"/>
              </w:rPr>
              <w:t>If you are raising a concern made by someone else, please provide their full name, status and contact details</w:t>
            </w:r>
          </w:p>
        </w:tc>
        <w:tc>
          <w:tcPr>
            <w:tcW w:w="5954" w:type="dxa"/>
            <w:gridSpan w:val="3"/>
            <w:shd w:val="clear" w:color="auto" w:fill="auto"/>
          </w:tcPr>
          <w:p w14:paraId="711DB07A" w14:textId="77777777" w:rsidR="00FF597A" w:rsidRPr="00FF597A" w:rsidRDefault="00FF597A" w:rsidP="00FF597A">
            <w:pPr>
              <w:rPr>
                <w:b/>
                <w:lang w:val="en-GB"/>
              </w:rPr>
            </w:pPr>
          </w:p>
        </w:tc>
      </w:tr>
      <w:tr w:rsidR="00FF597A" w:rsidRPr="00FF597A" w14:paraId="585C11F7" w14:textId="77777777" w:rsidTr="008139F2">
        <w:trPr>
          <w:trHeight w:val="6865"/>
        </w:trPr>
        <w:tc>
          <w:tcPr>
            <w:tcW w:w="2127" w:type="dxa"/>
            <w:gridSpan w:val="2"/>
            <w:tcBorders>
              <w:bottom w:val="single" w:sz="4" w:space="0" w:color="auto"/>
            </w:tcBorders>
            <w:shd w:val="clear" w:color="auto" w:fill="auto"/>
            <w:vAlign w:val="center"/>
          </w:tcPr>
          <w:p w14:paraId="2268014B" w14:textId="77777777" w:rsidR="00FF597A" w:rsidRPr="00FF597A" w:rsidRDefault="00FF597A" w:rsidP="00FF597A">
            <w:pPr>
              <w:rPr>
                <w:lang w:val="en-GB"/>
              </w:rPr>
            </w:pPr>
            <w:r w:rsidRPr="00FF597A">
              <w:rPr>
                <w:lang w:val="en-GB"/>
              </w:rPr>
              <w:lastRenderedPageBreak/>
              <w:t>Please provide details of the concern you have including dates, times, descriptions of events, full names and whether the information is first hand or the accounts of others</w:t>
            </w:r>
          </w:p>
          <w:p w14:paraId="0B06573E" w14:textId="77777777" w:rsidR="00FF597A" w:rsidRPr="00FF597A" w:rsidRDefault="00FF597A" w:rsidP="00FF597A">
            <w:pPr>
              <w:rPr>
                <w:lang w:val="en-GB"/>
              </w:rPr>
            </w:pPr>
          </w:p>
          <w:p w14:paraId="0D4D9375" w14:textId="77777777" w:rsidR="00FF597A" w:rsidRPr="00FF597A" w:rsidRDefault="00FF597A" w:rsidP="00FF597A">
            <w:pPr>
              <w:rPr>
                <w:b/>
                <w:lang w:val="en-GB"/>
              </w:rPr>
            </w:pPr>
            <w:r w:rsidRPr="00FF597A">
              <w:rPr>
                <w:b/>
                <w:lang w:val="en-GB"/>
              </w:rPr>
              <w:t>Note: If you have already reported this information on an Incident/ Accident Report, simply write ‘See attached Inc/</w:t>
            </w:r>
            <w:proofErr w:type="spellStart"/>
            <w:r w:rsidRPr="00FF597A">
              <w:rPr>
                <w:b/>
                <w:lang w:val="en-GB"/>
              </w:rPr>
              <w:t>Acc</w:t>
            </w:r>
            <w:proofErr w:type="spellEnd"/>
            <w:r w:rsidRPr="00FF597A">
              <w:rPr>
                <w:b/>
                <w:lang w:val="en-GB"/>
              </w:rPr>
              <w:t xml:space="preserve"> Report’ or ‘See </w:t>
            </w:r>
            <w:proofErr w:type="spellStart"/>
            <w:r w:rsidRPr="00FF597A">
              <w:rPr>
                <w:b/>
                <w:lang w:val="en-GB"/>
              </w:rPr>
              <w:t>AssessNET</w:t>
            </w:r>
            <w:proofErr w:type="spellEnd"/>
            <w:r w:rsidRPr="00FF597A">
              <w:rPr>
                <w:b/>
                <w:lang w:val="en-GB"/>
              </w:rPr>
              <w:t xml:space="preserve"> Report’</w:t>
            </w:r>
          </w:p>
        </w:tc>
        <w:tc>
          <w:tcPr>
            <w:tcW w:w="7371" w:type="dxa"/>
            <w:gridSpan w:val="5"/>
            <w:tcBorders>
              <w:bottom w:val="single" w:sz="4" w:space="0" w:color="auto"/>
            </w:tcBorders>
            <w:shd w:val="clear" w:color="auto" w:fill="auto"/>
          </w:tcPr>
          <w:p w14:paraId="741EB03D" w14:textId="77777777" w:rsidR="00FF597A" w:rsidRPr="00FF597A" w:rsidRDefault="00FF597A" w:rsidP="00FF597A">
            <w:pPr>
              <w:rPr>
                <w:b/>
                <w:lang w:val="en-GB"/>
              </w:rPr>
            </w:pPr>
          </w:p>
        </w:tc>
      </w:tr>
      <w:tr w:rsidR="00FF597A" w:rsidRPr="00FF597A" w14:paraId="2945ACD2" w14:textId="77777777" w:rsidTr="008139F2">
        <w:trPr>
          <w:trHeight w:val="1963"/>
        </w:trPr>
        <w:tc>
          <w:tcPr>
            <w:tcW w:w="2127" w:type="dxa"/>
            <w:gridSpan w:val="2"/>
            <w:shd w:val="clear" w:color="auto" w:fill="auto"/>
          </w:tcPr>
          <w:p w14:paraId="5F2A09AB" w14:textId="77777777" w:rsidR="00FF597A" w:rsidRPr="00FF597A" w:rsidRDefault="00FF597A" w:rsidP="00FF597A">
            <w:pPr>
              <w:rPr>
                <w:lang w:val="en-GB"/>
              </w:rPr>
            </w:pPr>
            <w:r w:rsidRPr="00FF597A">
              <w:rPr>
                <w:lang w:val="en-GB"/>
              </w:rPr>
              <w:t xml:space="preserve">The person at risk’s account (if applicable). </w:t>
            </w:r>
            <w:r w:rsidRPr="00FF597A">
              <w:rPr>
                <w:i/>
                <w:lang w:val="en-GB"/>
              </w:rPr>
              <w:t xml:space="preserve"> </w:t>
            </w:r>
            <w:r w:rsidRPr="00FF597A">
              <w:rPr>
                <w:b/>
                <w:i/>
                <w:lang w:val="en-GB"/>
              </w:rPr>
              <w:t>Include what they want the outcome to be</w:t>
            </w:r>
          </w:p>
        </w:tc>
        <w:tc>
          <w:tcPr>
            <w:tcW w:w="7371" w:type="dxa"/>
            <w:gridSpan w:val="5"/>
            <w:shd w:val="clear" w:color="auto" w:fill="auto"/>
          </w:tcPr>
          <w:p w14:paraId="6AC1D643" w14:textId="77777777" w:rsidR="00FF597A" w:rsidRPr="00FF597A" w:rsidRDefault="00FF597A" w:rsidP="00FF597A">
            <w:pPr>
              <w:rPr>
                <w:b/>
                <w:lang w:val="en-GB"/>
              </w:rPr>
            </w:pPr>
          </w:p>
        </w:tc>
      </w:tr>
      <w:tr w:rsidR="00FF597A" w:rsidRPr="00FF597A" w14:paraId="337BD35E" w14:textId="77777777" w:rsidTr="008139F2">
        <w:trPr>
          <w:trHeight w:val="1139"/>
        </w:trPr>
        <w:tc>
          <w:tcPr>
            <w:tcW w:w="2127" w:type="dxa"/>
            <w:gridSpan w:val="2"/>
            <w:shd w:val="clear" w:color="auto" w:fill="auto"/>
          </w:tcPr>
          <w:p w14:paraId="7103BE04" w14:textId="77777777" w:rsidR="00FF597A" w:rsidRPr="00FF597A" w:rsidRDefault="00FF597A" w:rsidP="00FF597A">
            <w:pPr>
              <w:rPr>
                <w:lang w:val="en-GB"/>
              </w:rPr>
            </w:pPr>
            <w:r w:rsidRPr="00FF597A">
              <w:rPr>
                <w:lang w:val="en-GB"/>
              </w:rPr>
              <w:t>Provide details of the person causing harm (if known)</w:t>
            </w:r>
          </w:p>
        </w:tc>
        <w:tc>
          <w:tcPr>
            <w:tcW w:w="7371" w:type="dxa"/>
            <w:gridSpan w:val="5"/>
            <w:shd w:val="clear" w:color="auto" w:fill="auto"/>
          </w:tcPr>
          <w:p w14:paraId="379D9577" w14:textId="77777777" w:rsidR="00FF597A" w:rsidRPr="00FF597A" w:rsidRDefault="00FF597A" w:rsidP="00FF597A">
            <w:pPr>
              <w:rPr>
                <w:b/>
                <w:lang w:val="en-GB"/>
              </w:rPr>
            </w:pPr>
          </w:p>
        </w:tc>
      </w:tr>
      <w:tr w:rsidR="00FF597A" w:rsidRPr="00FF597A" w14:paraId="7A1A24DF" w14:textId="77777777" w:rsidTr="008139F2">
        <w:trPr>
          <w:trHeight w:val="1127"/>
        </w:trPr>
        <w:tc>
          <w:tcPr>
            <w:tcW w:w="2127" w:type="dxa"/>
            <w:gridSpan w:val="2"/>
            <w:shd w:val="clear" w:color="auto" w:fill="auto"/>
          </w:tcPr>
          <w:p w14:paraId="30688E86" w14:textId="77777777" w:rsidR="00FF597A" w:rsidRPr="00FF597A" w:rsidRDefault="00FF597A" w:rsidP="00FF597A">
            <w:pPr>
              <w:rPr>
                <w:lang w:val="en-GB"/>
              </w:rPr>
            </w:pPr>
            <w:r w:rsidRPr="00FF597A">
              <w:rPr>
                <w:lang w:val="en-GB"/>
              </w:rPr>
              <w:t>Provide details of any witnesses to the concern</w:t>
            </w:r>
          </w:p>
        </w:tc>
        <w:tc>
          <w:tcPr>
            <w:tcW w:w="7371" w:type="dxa"/>
            <w:gridSpan w:val="5"/>
            <w:shd w:val="clear" w:color="auto" w:fill="auto"/>
          </w:tcPr>
          <w:p w14:paraId="36306832" w14:textId="77777777" w:rsidR="00FF597A" w:rsidRPr="00FF597A" w:rsidRDefault="00FF597A" w:rsidP="00FF597A">
            <w:pPr>
              <w:rPr>
                <w:b/>
                <w:lang w:val="en-GB"/>
              </w:rPr>
            </w:pPr>
          </w:p>
        </w:tc>
      </w:tr>
      <w:tr w:rsidR="00FF597A" w:rsidRPr="00FF597A" w14:paraId="64E6E0AB" w14:textId="77777777" w:rsidTr="008139F2">
        <w:trPr>
          <w:trHeight w:val="1102"/>
        </w:trPr>
        <w:tc>
          <w:tcPr>
            <w:tcW w:w="2127" w:type="dxa"/>
            <w:gridSpan w:val="2"/>
            <w:tcBorders>
              <w:bottom w:val="single" w:sz="4" w:space="0" w:color="auto"/>
            </w:tcBorders>
            <w:shd w:val="clear" w:color="auto" w:fill="auto"/>
          </w:tcPr>
          <w:p w14:paraId="58056FA1" w14:textId="77777777" w:rsidR="00FF597A" w:rsidRPr="00FF597A" w:rsidRDefault="00FF597A" w:rsidP="00FF597A">
            <w:pPr>
              <w:rPr>
                <w:lang w:val="en-GB"/>
              </w:rPr>
            </w:pPr>
            <w:r w:rsidRPr="00FF597A">
              <w:rPr>
                <w:lang w:val="en-GB"/>
              </w:rPr>
              <w:t xml:space="preserve">Provide details of any previous incidents or concerns relating to this person (if known) </w:t>
            </w:r>
          </w:p>
        </w:tc>
        <w:tc>
          <w:tcPr>
            <w:tcW w:w="7371" w:type="dxa"/>
            <w:gridSpan w:val="5"/>
            <w:tcBorders>
              <w:bottom w:val="single" w:sz="4" w:space="0" w:color="auto"/>
            </w:tcBorders>
            <w:shd w:val="clear" w:color="auto" w:fill="auto"/>
          </w:tcPr>
          <w:p w14:paraId="63984DA0" w14:textId="77777777" w:rsidR="00FF597A" w:rsidRPr="00FF597A" w:rsidRDefault="00FF597A" w:rsidP="00FF597A">
            <w:pPr>
              <w:rPr>
                <w:b/>
                <w:lang w:val="en-GB"/>
              </w:rPr>
            </w:pPr>
          </w:p>
        </w:tc>
      </w:tr>
      <w:tr w:rsidR="00FF597A" w:rsidRPr="00FF597A" w14:paraId="7DFD9F0C" w14:textId="77777777" w:rsidTr="008139F2">
        <w:trPr>
          <w:trHeight w:val="410"/>
        </w:trPr>
        <w:tc>
          <w:tcPr>
            <w:tcW w:w="9498" w:type="dxa"/>
            <w:gridSpan w:val="7"/>
            <w:tcBorders>
              <w:bottom w:val="single" w:sz="4" w:space="0" w:color="auto"/>
            </w:tcBorders>
            <w:shd w:val="clear" w:color="auto" w:fill="72165D"/>
            <w:vAlign w:val="center"/>
          </w:tcPr>
          <w:p w14:paraId="0845EF65" w14:textId="77777777" w:rsidR="00FF597A" w:rsidRPr="00FF597A" w:rsidRDefault="00FF597A" w:rsidP="00FF597A">
            <w:pPr>
              <w:rPr>
                <w:lang w:val="en-GB"/>
              </w:rPr>
            </w:pPr>
            <w:r w:rsidRPr="00FF597A">
              <w:rPr>
                <w:b/>
                <w:lang w:val="en-GB"/>
              </w:rPr>
              <w:t xml:space="preserve">Actions: </w:t>
            </w:r>
            <w:r w:rsidRPr="00FF597A">
              <w:rPr>
                <w:lang w:val="en-GB"/>
              </w:rPr>
              <w:t>Please state the immediate actions you took in response to the concern:</w:t>
            </w:r>
          </w:p>
        </w:tc>
      </w:tr>
      <w:tr w:rsidR="00FF597A" w:rsidRPr="00FF597A" w14:paraId="6ED64778" w14:textId="77777777" w:rsidTr="008139F2">
        <w:trPr>
          <w:trHeight w:val="410"/>
        </w:trPr>
        <w:tc>
          <w:tcPr>
            <w:tcW w:w="9498" w:type="dxa"/>
            <w:gridSpan w:val="7"/>
            <w:tcBorders>
              <w:bottom w:val="single" w:sz="4" w:space="0" w:color="auto"/>
            </w:tcBorders>
            <w:shd w:val="clear" w:color="auto" w:fill="auto"/>
            <w:vAlign w:val="center"/>
          </w:tcPr>
          <w:p w14:paraId="05CB99C1" w14:textId="77777777" w:rsidR="00FF597A" w:rsidRPr="00FF597A" w:rsidRDefault="00FF597A" w:rsidP="00FF597A">
            <w:pPr>
              <w:rPr>
                <w:b/>
                <w:lang w:val="en-GB"/>
              </w:rPr>
            </w:pPr>
            <w:r w:rsidRPr="00FF597A">
              <w:rPr>
                <w:b/>
                <w:lang w:val="en-GB"/>
              </w:rPr>
              <w:t>Note: If you have already reported this information on an Incident/Accident Report, simply write ‘See Inc/</w:t>
            </w:r>
            <w:proofErr w:type="spellStart"/>
            <w:r w:rsidRPr="00FF597A">
              <w:rPr>
                <w:b/>
                <w:lang w:val="en-GB"/>
              </w:rPr>
              <w:t>Acc</w:t>
            </w:r>
            <w:proofErr w:type="spellEnd"/>
            <w:r w:rsidRPr="00FF597A">
              <w:rPr>
                <w:b/>
                <w:lang w:val="en-GB"/>
              </w:rPr>
              <w:t xml:space="preserve"> Report’ or ‘See </w:t>
            </w:r>
            <w:proofErr w:type="spellStart"/>
            <w:r w:rsidRPr="00FF597A">
              <w:rPr>
                <w:b/>
                <w:lang w:val="en-GB"/>
              </w:rPr>
              <w:t>AssessNET</w:t>
            </w:r>
            <w:proofErr w:type="spellEnd"/>
            <w:r w:rsidRPr="00FF597A">
              <w:rPr>
                <w:b/>
                <w:lang w:val="en-GB"/>
              </w:rPr>
              <w:t xml:space="preserve"> Report’</w:t>
            </w:r>
          </w:p>
        </w:tc>
      </w:tr>
      <w:tr w:rsidR="00FF597A" w:rsidRPr="00FF597A" w14:paraId="3DD08F08" w14:textId="77777777" w:rsidTr="008139F2">
        <w:trPr>
          <w:trHeight w:val="3212"/>
        </w:trPr>
        <w:tc>
          <w:tcPr>
            <w:tcW w:w="9498" w:type="dxa"/>
            <w:gridSpan w:val="7"/>
            <w:tcBorders>
              <w:top w:val="nil"/>
              <w:bottom w:val="single" w:sz="4" w:space="0" w:color="auto"/>
            </w:tcBorders>
          </w:tcPr>
          <w:p w14:paraId="2D80B5F0" w14:textId="77777777" w:rsidR="00FF597A" w:rsidRPr="00FF597A" w:rsidRDefault="00FF597A" w:rsidP="00FF597A">
            <w:pPr>
              <w:rPr>
                <w:lang w:val="en-GB"/>
              </w:rPr>
            </w:pPr>
          </w:p>
        </w:tc>
      </w:tr>
      <w:tr w:rsidR="00FF597A" w:rsidRPr="00FF597A" w14:paraId="359ED3BF" w14:textId="77777777" w:rsidTr="008139F2">
        <w:trPr>
          <w:trHeight w:val="421"/>
        </w:trPr>
        <w:tc>
          <w:tcPr>
            <w:tcW w:w="9498" w:type="dxa"/>
            <w:gridSpan w:val="7"/>
            <w:tcBorders>
              <w:bottom w:val="single" w:sz="4" w:space="0" w:color="auto"/>
            </w:tcBorders>
            <w:shd w:val="clear" w:color="auto" w:fill="72165D"/>
            <w:vAlign w:val="center"/>
          </w:tcPr>
          <w:p w14:paraId="050BED64" w14:textId="77777777" w:rsidR="00FF597A" w:rsidRPr="00FF597A" w:rsidRDefault="00FF597A" w:rsidP="00FF597A">
            <w:pPr>
              <w:rPr>
                <w:b/>
                <w:lang w:val="en-GB"/>
              </w:rPr>
            </w:pPr>
            <w:r w:rsidRPr="00FF597A">
              <w:rPr>
                <w:b/>
                <w:lang w:val="en-GB"/>
              </w:rPr>
              <w:t>People contacted</w:t>
            </w:r>
          </w:p>
        </w:tc>
      </w:tr>
      <w:tr w:rsidR="00FF597A" w:rsidRPr="00FF597A" w14:paraId="7A77D539" w14:textId="77777777" w:rsidTr="008139F2">
        <w:trPr>
          <w:trHeight w:val="327"/>
        </w:trPr>
        <w:tc>
          <w:tcPr>
            <w:tcW w:w="9498" w:type="dxa"/>
            <w:gridSpan w:val="7"/>
            <w:tcBorders>
              <w:bottom w:val="single" w:sz="4" w:space="0" w:color="auto"/>
            </w:tcBorders>
            <w:shd w:val="clear" w:color="auto" w:fill="auto"/>
            <w:vAlign w:val="center"/>
          </w:tcPr>
          <w:p w14:paraId="292E05A1" w14:textId="4C2AAA67" w:rsidR="00FF597A" w:rsidRPr="00FF597A" w:rsidRDefault="00FF597A" w:rsidP="00FF597A">
            <w:pPr>
              <w:rPr>
                <w:i/>
                <w:lang w:val="en-GB"/>
              </w:rPr>
            </w:pPr>
            <w:r w:rsidRPr="00FF597A">
              <w:rPr>
                <w:i/>
                <w:lang w:val="en-GB"/>
              </w:rPr>
              <w:t xml:space="preserve">You must pass this form </w:t>
            </w:r>
            <w:r w:rsidRPr="00FF597A">
              <w:rPr>
                <w:b/>
                <w:i/>
                <w:lang w:val="en-GB"/>
              </w:rPr>
              <w:t xml:space="preserve">immediately </w:t>
            </w:r>
            <w:r w:rsidRPr="00FF597A">
              <w:rPr>
                <w:i/>
                <w:lang w:val="en-GB"/>
              </w:rPr>
              <w:t xml:space="preserve">to your </w:t>
            </w:r>
            <w:r>
              <w:rPr>
                <w:i/>
                <w:lang w:val="en-GB"/>
              </w:rPr>
              <w:t xml:space="preserve">Spectrum Connection CIC DDS or </w:t>
            </w:r>
            <w:proofErr w:type="spellStart"/>
            <w:r>
              <w:rPr>
                <w:i/>
                <w:lang w:val="en-GB"/>
              </w:rPr>
              <w:t>diretly</w:t>
            </w:r>
            <w:proofErr w:type="spellEnd"/>
            <w:r>
              <w:rPr>
                <w:i/>
                <w:lang w:val="en-GB"/>
              </w:rPr>
              <w:t xml:space="preserve"> to The Bridge</w:t>
            </w:r>
            <w:r w:rsidRPr="00FF597A">
              <w:rPr>
                <w:i/>
                <w:lang w:val="en-GB"/>
              </w:rPr>
              <w:t xml:space="preserve">.  The </w:t>
            </w:r>
            <w:r>
              <w:rPr>
                <w:i/>
                <w:lang w:val="en-GB"/>
              </w:rPr>
              <w:t>DDS</w:t>
            </w:r>
            <w:r w:rsidRPr="00FF597A">
              <w:rPr>
                <w:i/>
                <w:lang w:val="en-GB"/>
              </w:rPr>
              <w:t xml:space="preserve"> will then inform external people as necessary.  You should only contact people outside </w:t>
            </w:r>
            <w:r w:rsidR="00252B31">
              <w:rPr>
                <w:i/>
                <w:lang w:val="en-GB"/>
              </w:rPr>
              <w:t>Spectrum Connection CIC</w:t>
            </w:r>
            <w:r w:rsidRPr="00FF597A">
              <w:rPr>
                <w:i/>
                <w:lang w:val="en-GB"/>
              </w:rPr>
              <w:t xml:space="preserve"> to deal with an immediate emergency (for example, police or ambulance service).</w:t>
            </w:r>
          </w:p>
          <w:p w14:paraId="659AB0A7" w14:textId="20AD0D80" w:rsidR="00FF597A" w:rsidRPr="00FF597A" w:rsidRDefault="00FF597A" w:rsidP="00FF597A">
            <w:pPr>
              <w:rPr>
                <w:b/>
                <w:lang w:val="en-GB"/>
              </w:rPr>
            </w:pPr>
            <w:r w:rsidRPr="00FF597A">
              <w:rPr>
                <w:b/>
                <w:lang w:val="en-GB"/>
              </w:rPr>
              <w:t xml:space="preserve">Give details below of any people outside </w:t>
            </w:r>
            <w:r w:rsidR="00252B31">
              <w:rPr>
                <w:b/>
                <w:lang w:val="en-GB"/>
              </w:rPr>
              <w:t>Spectrum Connection CIC</w:t>
            </w:r>
            <w:r w:rsidRPr="00FF597A">
              <w:rPr>
                <w:b/>
                <w:lang w:val="en-GB"/>
              </w:rPr>
              <w:t xml:space="preserve"> that you have communicated this concern to – give name, position, contact details, and the date and time that you contacted them:</w:t>
            </w:r>
          </w:p>
        </w:tc>
      </w:tr>
      <w:tr w:rsidR="00FF597A" w:rsidRPr="00FF597A" w14:paraId="31294C22" w14:textId="77777777" w:rsidTr="008139F2">
        <w:trPr>
          <w:trHeight w:val="2633"/>
        </w:trPr>
        <w:tc>
          <w:tcPr>
            <w:tcW w:w="9498" w:type="dxa"/>
            <w:gridSpan w:val="7"/>
            <w:tcBorders>
              <w:top w:val="nil"/>
            </w:tcBorders>
            <w:shd w:val="clear" w:color="auto" w:fill="auto"/>
          </w:tcPr>
          <w:p w14:paraId="623BF4C0" w14:textId="77777777" w:rsidR="00FF597A" w:rsidRPr="00FF597A" w:rsidRDefault="00FF597A" w:rsidP="00FF597A">
            <w:pPr>
              <w:rPr>
                <w:lang w:val="en-GB"/>
              </w:rPr>
            </w:pPr>
          </w:p>
        </w:tc>
      </w:tr>
      <w:tr w:rsidR="00FF597A" w:rsidRPr="00FF597A" w14:paraId="622540F7" w14:textId="77777777" w:rsidTr="008139F2">
        <w:trPr>
          <w:trHeight w:val="426"/>
        </w:trPr>
        <w:tc>
          <w:tcPr>
            <w:tcW w:w="9498" w:type="dxa"/>
            <w:gridSpan w:val="7"/>
            <w:tcBorders>
              <w:top w:val="single" w:sz="4" w:space="0" w:color="auto"/>
              <w:bottom w:val="nil"/>
            </w:tcBorders>
            <w:shd w:val="clear" w:color="auto" w:fill="72165D"/>
            <w:vAlign w:val="center"/>
          </w:tcPr>
          <w:p w14:paraId="185A7AC9" w14:textId="77777777" w:rsidR="00FF597A" w:rsidRPr="00FF597A" w:rsidRDefault="00FF597A" w:rsidP="00FF597A">
            <w:pPr>
              <w:rPr>
                <w:b/>
                <w:lang w:val="en-GB"/>
              </w:rPr>
            </w:pPr>
            <w:r w:rsidRPr="00FF597A">
              <w:rPr>
                <w:b/>
                <w:lang w:val="en-GB"/>
              </w:rPr>
              <w:t xml:space="preserve">Declaration: </w:t>
            </w:r>
            <w:r w:rsidRPr="00FF597A">
              <w:rPr>
                <w:bCs/>
                <w:iCs/>
                <w:lang w:val="en-GB"/>
              </w:rPr>
              <w:t>I have completed all sections of this form to the best of my knowledge</w:t>
            </w:r>
          </w:p>
        </w:tc>
      </w:tr>
      <w:tr w:rsidR="00FF597A" w:rsidRPr="00FF597A" w14:paraId="335E3722" w14:textId="77777777" w:rsidTr="008139F2">
        <w:trPr>
          <w:trHeight w:val="520"/>
        </w:trPr>
        <w:tc>
          <w:tcPr>
            <w:tcW w:w="1701" w:type="dxa"/>
            <w:tcBorders>
              <w:top w:val="single" w:sz="4" w:space="0" w:color="auto"/>
            </w:tcBorders>
            <w:vAlign w:val="center"/>
          </w:tcPr>
          <w:p w14:paraId="4A3A3CAA" w14:textId="77777777" w:rsidR="00FF597A" w:rsidRPr="00FF597A" w:rsidRDefault="00FF597A" w:rsidP="00FF597A">
            <w:pPr>
              <w:rPr>
                <w:lang w:val="en-GB"/>
              </w:rPr>
            </w:pPr>
            <w:r w:rsidRPr="00FF597A">
              <w:rPr>
                <w:lang w:val="en-GB"/>
              </w:rPr>
              <w:t>Signature</w:t>
            </w:r>
          </w:p>
        </w:tc>
        <w:tc>
          <w:tcPr>
            <w:tcW w:w="7797" w:type="dxa"/>
            <w:gridSpan w:val="6"/>
            <w:tcBorders>
              <w:top w:val="single" w:sz="4" w:space="0" w:color="auto"/>
            </w:tcBorders>
          </w:tcPr>
          <w:p w14:paraId="3736260B" w14:textId="77777777" w:rsidR="00FF597A" w:rsidRPr="00FF597A" w:rsidRDefault="00FF597A" w:rsidP="00FF597A">
            <w:pPr>
              <w:rPr>
                <w:b/>
                <w:lang w:val="en-GB"/>
              </w:rPr>
            </w:pPr>
          </w:p>
        </w:tc>
      </w:tr>
    </w:tbl>
    <w:p w14:paraId="6C94DBAF" w14:textId="25BCCACD" w:rsidR="00FF597A" w:rsidRDefault="00FF597A">
      <w:pPr>
        <w:rPr>
          <w:sz w:val="24"/>
          <w:szCs w:val="24"/>
        </w:rPr>
      </w:pPr>
      <w:r>
        <w:br w:type="page"/>
      </w:r>
    </w:p>
    <w:p w14:paraId="56BCE89F" w14:textId="0CF7FB74" w:rsidR="00FF597A" w:rsidRDefault="00FF597A" w:rsidP="00FF597A">
      <w:pPr>
        <w:pStyle w:val="BodyText"/>
        <w:spacing w:before="202" w:line="276" w:lineRule="auto"/>
        <w:ind w:right="1894"/>
      </w:pPr>
    </w:p>
    <w:p w14:paraId="27B765DC" w14:textId="189C6AF8" w:rsidR="002E0075" w:rsidRDefault="00FF597A" w:rsidP="00252B31">
      <w:r>
        <w:tab/>
      </w:r>
    </w:p>
    <w:p w14:paraId="672F9AB3" w14:textId="6642F1D5" w:rsidR="002E0075" w:rsidRPr="00DF357F" w:rsidRDefault="002E0075" w:rsidP="002E0075">
      <w:pPr>
        <w:pStyle w:val="BodyText"/>
        <w:spacing w:before="202" w:line="276" w:lineRule="auto"/>
        <w:ind w:left="1037" w:right="1894"/>
      </w:pPr>
      <w:r w:rsidRPr="00DF357F">
        <w:t>Whenever there is a safeguarding concern raised by a member of staff</w:t>
      </w:r>
      <w:r w:rsidR="00551ECA" w:rsidRPr="00DF357F">
        <w:t>, most likely our PACT therapist, at</w:t>
      </w:r>
      <w:r w:rsidR="003C1493" w:rsidRPr="00DF357F">
        <w:t xml:space="preserve"> Spectrum Connection CIC </w:t>
      </w:r>
      <w:r w:rsidRPr="00DF357F">
        <w:t>a written record should be compiled</w:t>
      </w:r>
      <w:r w:rsidR="003C1493" w:rsidRPr="00DF357F">
        <w:t xml:space="preserve">. </w:t>
      </w:r>
      <w:r w:rsidRPr="00DF357F">
        <w:t xml:space="preserve">This must include details of the person involved, the nature of the concern and the actions taken. </w:t>
      </w:r>
    </w:p>
    <w:p w14:paraId="6D7BE1EF" w14:textId="413D35B2" w:rsidR="002E0075" w:rsidRPr="00DF357F" w:rsidRDefault="002E0075" w:rsidP="002E0075">
      <w:pPr>
        <w:pStyle w:val="BodyText"/>
        <w:spacing w:before="202" w:line="276" w:lineRule="auto"/>
        <w:ind w:left="1037" w:right="1894"/>
      </w:pPr>
      <w:r w:rsidRPr="00DF357F">
        <w:t>The recordings must be signed and dated. All records must be securely and confidentially filed</w:t>
      </w:r>
    </w:p>
    <w:p w14:paraId="6851BE8D" w14:textId="67217004" w:rsidR="002E0075" w:rsidRPr="00DF357F" w:rsidRDefault="002E0075" w:rsidP="002E0075">
      <w:pPr>
        <w:pStyle w:val="BodyText"/>
        <w:spacing w:before="202" w:line="276" w:lineRule="auto"/>
        <w:ind w:left="1037" w:right="1894"/>
      </w:pPr>
      <w:r w:rsidRPr="00DF357F">
        <w:t xml:space="preserve"> Information in relation to child protection concerns should be shared on a "need to know" basis. However, the sharing of information is vital to child protection and, therefore, the issue of confidentiality is secondary to a child's need for protection.</w:t>
      </w:r>
      <w:r w:rsidR="00551ECA" w:rsidRPr="00DF357F">
        <w:t xml:space="preserve"> The PACT therapist must discuss her concerns with the Designated Director for Safeguarding (DDS) then a decision will be made whether to involve The Bridge or SSPS.</w:t>
      </w:r>
    </w:p>
    <w:p w14:paraId="08D33B46" w14:textId="2A959C89" w:rsidR="00BF6A86" w:rsidRPr="00DF357F" w:rsidRDefault="00BF6A86" w:rsidP="002E0075">
      <w:pPr>
        <w:pStyle w:val="BodyText"/>
        <w:spacing w:before="202" w:line="276" w:lineRule="auto"/>
        <w:ind w:left="1037" w:right="1894"/>
      </w:pPr>
    </w:p>
    <w:p w14:paraId="6BC6728B" w14:textId="485347F5" w:rsidR="00BF6A86" w:rsidRPr="00DF357F" w:rsidRDefault="00DC7833" w:rsidP="00BF6A86">
      <w:pPr>
        <w:pStyle w:val="BodyText"/>
        <w:spacing w:before="202" w:line="276" w:lineRule="auto"/>
        <w:ind w:left="1037" w:right="1894"/>
        <w:rPr>
          <w:b/>
          <w:bCs/>
        </w:rPr>
      </w:pPr>
      <w:r w:rsidRPr="00DF357F">
        <w:rPr>
          <w:b/>
          <w:bCs/>
        </w:rPr>
        <w:t>8.</w:t>
      </w:r>
      <w:r w:rsidR="002D621C" w:rsidRPr="00DF357F">
        <w:rPr>
          <w:b/>
          <w:bCs/>
        </w:rPr>
        <w:t>16</w:t>
      </w:r>
      <w:r w:rsidRPr="00DF357F">
        <w:rPr>
          <w:b/>
          <w:bCs/>
        </w:rPr>
        <w:t xml:space="preserve"> Who to contact with a concern</w:t>
      </w:r>
    </w:p>
    <w:p w14:paraId="15CDEB27" w14:textId="22588B16" w:rsidR="00BF6A86" w:rsidRPr="00DF357F" w:rsidRDefault="00DC7833" w:rsidP="00BF6A86">
      <w:pPr>
        <w:pStyle w:val="BodyText"/>
        <w:spacing w:before="202" w:line="276" w:lineRule="auto"/>
        <w:ind w:left="1037" w:right="1894"/>
      </w:pPr>
      <w:r w:rsidRPr="00DF357F">
        <w:t xml:space="preserve">Spectrum Connection CIC works primarily to support the parents of children aged 0-5 and as such these Early Years children would be referred to </w:t>
      </w:r>
      <w:r w:rsidR="00BF6A86" w:rsidRPr="00DF357F">
        <w:t>Salford</w:t>
      </w:r>
      <w:r w:rsidRPr="00DF357F">
        <w:t>’</w:t>
      </w:r>
      <w:r w:rsidR="00BF6A86" w:rsidRPr="00DF357F">
        <w:t>s Early Help Assessment</w:t>
      </w:r>
      <w:r w:rsidRPr="00DF357F">
        <w:t>.</w:t>
      </w:r>
    </w:p>
    <w:p w14:paraId="2DC175D2" w14:textId="171988FA" w:rsidR="00BF6A86" w:rsidRPr="00DF357F" w:rsidRDefault="00DC7833" w:rsidP="00BF6A86">
      <w:pPr>
        <w:pStyle w:val="BodyText"/>
        <w:spacing w:before="202" w:line="276" w:lineRule="auto"/>
        <w:ind w:left="1037" w:right="1894"/>
      </w:pPr>
      <w:r w:rsidRPr="00DF357F">
        <w:t>T</w:t>
      </w:r>
      <w:r w:rsidR="00BF6A86" w:rsidRPr="00DF357F">
        <w:t xml:space="preserve">he Thresholds of need in Salford </w:t>
      </w:r>
      <w:r w:rsidRPr="00DF357F">
        <w:t xml:space="preserve">(see below) </w:t>
      </w:r>
      <w:r w:rsidR="00BF6A86" w:rsidRPr="00DF357F">
        <w:t xml:space="preserve">explains who is involved at different levels of need. </w:t>
      </w:r>
    </w:p>
    <w:p w14:paraId="49A89B4A" w14:textId="53E69218" w:rsidR="00DC7833" w:rsidRPr="00DF357F" w:rsidRDefault="0040088B" w:rsidP="00BF6A86">
      <w:pPr>
        <w:pStyle w:val="BodyText"/>
        <w:spacing w:before="202" w:line="276" w:lineRule="auto"/>
        <w:ind w:left="1037" w:right="1894"/>
      </w:pPr>
      <w:hyperlink r:id="rId19" w:history="1">
        <w:r w:rsidR="00DC7833" w:rsidRPr="00DF357F">
          <w:rPr>
            <w:rStyle w:val="Hyperlink"/>
          </w:rPr>
          <w:t>https://safeguardingchildren.salford.gov.uk/media/1134/thresholds_7mb_v2_912019.pdf</w:t>
        </w:r>
      </w:hyperlink>
    </w:p>
    <w:p w14:paraId="26DA08B1" w14:textId="77777777" w:rsidR="00DC7833" w:rsidRPr="00DF357F" w:rsidRDefault="00DC7833" w:rsidP="00BF6A86">
      <w:pPr>
        <w:pStyle w:val="BodyText"/>
        <w:spacing w:before="202" w:line="276" w:lineRule="auto"/>
        <w:ind w:left="1037" w:right="1894"/>
      </w:pPr>
    </w:p>
    <w:p w14:paraId="69AA3572" w14:textId="7A99A22E" w:rsidR="00BF6A86" w:rsidRPr="00DF357F" w:rsidRDefault="00BF6A86" w:rsidP="002E0075">
      <w:pPr>
        <w:pStyle w:val="BodyText"/>
        <w:spacing w:before="202" w:line="276" w:lineRule="auto"/>
        <w:ind w:left="1037" w:right="1894"/>
      </w:pPr>
      <w:r w:rsidRPr="00DF357F">
        <w:rPr>
          <w:noProof/>
        </w:rPr>
        <w:lastRenderedPageBreak/>
        <w:drawing>
          <wp:anchor distT="0" distB="0" distL="114300" distR="114300" simplePos="0" relativeHeight="487588864" behindDoc="1" locked="0" layoutInCell="1" allowOverlap="1" wp14:anchorId="7D1901A9" wp14:editId="704E53ED">
            <wp:simplePos x="0" y="0"/>
            <wp:positionH relativeFrom="column">
              <wp:posOffset>591820</wp:posOffset>
            </wp:positionH>
            <wp:positionV relativeFrom="paragraph">
              <wp:posOffset>0</wp:posOffset>
            </wp:positionV>
            <wp:extent cx="5181600" cy="7315200"/>
            <wp:effectExtent l="0" t="0" r="0" b="0"/>
            <wp:wrapTight wrapText="bothSides">
              <wp:wrapPolygon edited="0">
                <wp:start x="0" y="0"/>
                <wp:lineTo x="0" y="21544"/>
                <wp:lineTo x="21521" y="21544"/>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44417" t="18467" r="24947" b="4648"/>
                    <a:stretch/>
                  </pic:blipFill>
                  <pic:spPr bwMode="auto">
                    <a:xfrm>
                      <a:off x="0" y="0"/>
                      <a:ext cx="5181600" cy="731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B88582" w14:textId="77777777" w:rsidR="00BF6A86" w:rsidRPr="00DF357F" w:rsidRDefault="00BF6A86" w:rsidP="002E0075">
      <w:pPr>
        <w:pStyle w:val="BodyText"/>
        <w:spacing w:before="202" w:line="276" w:lineRule="auto"/>
        <w:ind w:left="1037" w:right="1894"/>
      </w:pPr>
    </w:p>
    <w:p w14:paraId="4A35257C" w14:textId="4A808ED8" w:rsidR="002E0075" w:rsidRPr="00DF357F" w:rsidRDefault="002E0075">
      <w:pPr>
        <w:pStyle w:val="BodyText"/>
        <w:spacing w:before="202" w:line="276" w:lineRule="auto"/>
        <w:ind w:left="1037" w:right="1894"/>
      </w:pPr>
    </w:p>
    <w:p w14:paraId="40F4C5C4" w14:textId="77777777" w:rsidR="00BF6A86" w:rsidRPr="00DF357F" w:rsidRDefault="00BF6A86">
      <w:pPr>
        <w:pStyle w:val="BodyText"/>
        <w:spacing w:before="202" w:line="276" w:lineRule="auto"/>
        <w:ind w:left="1037" w:right="1894"/>
      </w:pPr>
    </w:p>
    <w:p w14:paraId="1ED7EF82" w14:textId="39EE0017" w:rsidR="00BF6A86" w:rsidRPr="00DF357F" w:rsidRDefault="00BF6A86">
      <w:pPr>
        <w:pStyle w:val="BodyText"/>
        <w:spacing w:before="202" w:line="276" w:lineRule="auto"/>
        <w:ind w:left="1037" w:right="1894"/>
      </w:pPr>
    </w:p>
    <w:p w14:paraId="31F4B931" w14:textId="1A3F3628" w:rsidR="00BF6A86" w:rsidRPr="00DF357F" w:rsidRDefault="00BF6A86">
      <w:pPr>
        <w:pStyle w:val="BodyText"/>
        <w:spacing w:before="202" w:line="276" w:lineRule="auto"/>
        <w:ind w:left="1037" w:right="1894"/>
      </w:pPr>
    </w:p>
    <w:p w14:paraId="5B61EB6F" w14:textId="7616EF64" w:rsidR="00BF6A86" w:rsidRPr="00DF357F" w:rsidRDefault="00BF6A86">
      <w:pPr>
        <w:pStyle w:val="BodyText"/>
        <w:spacing w:before="202" w:line="276" w:lineRule="auto"/>
        <w:ind w:left="1037" w:right="1894"/>
      </w:pPr>
    </w:p>
    <w:p w14:paraId="3501C6E3" w14:textId="2037C497" w:rsidR="00BF6A86" w:rsidRPr="00DF357F" w:rsidRDefault="00BF6A86">
      <w:pPr>
        <w:pStyle w:val="BodyText"/>
        <w:spacing w:before="202" w:line="276" w:lineRule="auto"/>
        <w:ind w:left="1037" w:right="1894"/>
      </w:pPr>
    </w:p>
    <w:p w14:paraId="167D8B55" w14:textId="0DAFE5A2" w:rsidR="00BF6A86" w:rsidRPr="00DF357F" w:rsidRDefault="00BF6A86">
      <w:pPr>
        <w:pStyle w:val="BodyText"/>
        <w:spacing w:before="202" w:line="276" w:lineRule="auto"/>
        <w:ind w:left="1037" w:right="1894"/>
      </w:pPr>
    </w:p>
    <w:p w14:paraId="30092509" w14:textId="69DE920C" w:rsidR="00BF6A86" w:rsidRPr="00DF357F" w:rsidRDefault="00BF6A86">
      <w:pPr>
        <w:pStyle w:val="BodyText"/>
        <w:spacing w:before="202" w:line="276" w:lineRule="auto"/>
        <w:ind w:left="1037" w:right="1894"/>
      </w:pPr>
    </w:p>
    <w:p w14:paraId="1A95D704" w14:textId="01666336" w:rsidR="00BF6A86" w:rsidRPr="00DF357F" w:rsidRDefault="00BF6A86">
      <w:pPr>
        <w:pStyle w:val="BodyText"/>
        <w:spacing w:before="202" w:line="276" w:lineRule="auto"/>
        <w:ind w:left="1037" w:right="1894"/>
      </w:pPr>
    </w:p>
    <w:p w14:paraId="4FF8CF48" w14:textId="1734CDA2" w:rsidR="00BF6A86" w:rsidRPr="00DF357F" w:rsidRDefault="00BF6A86">
      <w:pPr>
        <w:pStyle w:val="BodyText"/>
        <w:spacing w:before="202" w:line="276" w:lineRule="auto"/>
        <w:ind w:left="1037" w:right="1894"/>
      </w:pPr>
    </w:p>
    <w:p w14:paraId="5FC181F0" w14:textId="1DA2B5F9" w:rsidR="00BF6A86" w:rsidRPr="00DF357F" w:rsidRDefault="00BF6A86">
      <w:pPr>
        <w:pStyle w:val="BodyText"/>
        <w:spacing w:before="202" w:line="276" w:lineRule="auto"/>
        <w:ind w:left="1037" w:right="1894"/>
      </w:pPr>
    </w:p>
    <w:p w14:paraId="062BC683" w14:textId="586B33C7" w:rsidR="00BF6A86" w:rsidRPr="00DF357F" w:rsidRDefault="00BF6A86">
      <w:pPr>
        <w:pStyle w:val="BodyText"/>
        <w:spacing w:before="202" w:line="276" w:lineRule="auto"/>
        <w:ind w:left="1037" w:right="1894"/>
      </w:pPr>
    </w:p>
    <w:p w14:paraId="23AE4F3B" w14:textId="71226086" w:rsidR="00BF6A86" w:rsidRPr="00DF357F" w:rsidRDefault="00BF6A86">
      <w:pPr>
        <w:pStyle w:val="BodyText"/>
        <w:spacing w:before="202" w:line="276" w:lineRule="auto"/>
        <w:ind w:left="1037" w:right="1894"/>
      </w:pPr>
    </w:p>
    <w:p w14:paraId="4EDDE991" w14:textId="3256474E" w:rsidR="00BF6A86" w:rsidRPr="00DF357F" w:rsidRDefault="00BF6A86">
      <w:pPr>
        <w:pStyle w:val="BodyText"/>
        <w:spacing w:before="202" w:line="276" w:lineRule="auto"/>
        <w:ind w:left="1037" w:right="1894"/>
      </w:pPr>
    </w:p>
    <w:p w14:paraId="32FA36D5" w14:textId="44164566" w:rsidR="00BF6A86" w:rsidRPr="00DF357F" w:rsidRDefault="00BF6A86">
      <w:pPr>
        <w:pStyle w:val="BodyText"/>
        <w:spacing w:before="202" w:line="276" w:lineRule="auto"/>
        <w:ind w:left="1037" w:right="1894"/>
      </w:pPr>
    </w:p>
    <w:p w14:paraId="2571207D" w14:textId="7FF82B5B" w:rsidR="00BF6A86" w:rsidRPr="00DF357F" w:rsidRDefault="00BF6A86">
      <w:pPr>
        <w:pStyle w:val="BodyText"/>
        <w:spacing w:before="202" w:line="276" w:lineRule="auto"/>
        <w:ind w:left="1037" w:right="1894"/>
      </w:pPr>
    </w:p>
    <w:p w14:paraId="6EA43AFE" w14:textId="2D7802B5" w:rsidR="00BF6A86" w:rsidRPr="00DF357F" w:rsidRDefault="00BF6A86">
      <w:pPr>
        <w:pStyle w:val="BodyText"/>
        <w:spacing w:before="202" w:line="276" w:lineRule="auto"/>
        <w:ind w:left="1037" w:right="1894"/>
      </w:pPr>
    </w:p>
    <w:p w14:paraId="700CAAE6" w14:textId="77777777" w:rsidR="00BF6A86" w:rsidRPr="00DF357F" w:rsidRDefault="00BF6A86">
      <w:pPr>
        <w:pStyle w:val="BodyText"/>
        <w:spacing w:before="202" w:line="276" w:lineRule="auto"/>
        <w:ind w:left="1037" w:right="1894"/>
      </w:pPr>
    </w:p>
    <w:p w14:paraId="748B2D90" w14:textId="3E289B9E" w:rsidR="00E35A69" w:rsidRPr="00DF357F" w:rsidRDefault="00E35A69">
      <w:pPr>
        <w:pStyle w:val="BodyText"/>
        <w:rPr>
          <w:sz w:val="28"/>
        </w:rPr>
      </w:pPr>
    </w:p>
    <w:p w14:paraId="67E232BF" w14:textId="77777777" w:rsidR="00DC7833" w:rsidRPr="00DF357F" w:rsidRDefault="00DC7833" w:rsidP="00252B31">
      <w:pPr>
        <w:pStyle w:val="BodyText"/>
        <w:ind w:left="1036"/>
        <w:rPr>
          <w:b/>
          <w:bCs/>
          <w:sz w:val="28"/>
        </w:rPr>
      </w:pPr>
    </w:p>
    <w:p w14:paraId="042E99BB" w14:textId="77777777" w:rsidR="00DC7833" w:rsidRPr="00DF357F" w:rsidRDefault="00DC7833" w:rsidP="00252B31">
      <w:pPr>
        <w:pStyle w:val="BodyText"/>
        <w:ind w:left="1036"/>
        <w:rPr>
          <w:b/>
          <w:bCs/>
          <w:sz w:val="28"/>
        </w:rPr>
      </w:pPr>
    </w:p>
    <w:p w14:paraId="59DAAFF9" w14:textId="77777777" w:rsidR="00DC7833" w:rsidRPr="00DF357F" w:rsidRDefault="00DC7833" w:rsidP="00252B31">
      <w:pPr>
        <w:pStyle w:val="BodyText"/>
        <w:ind w:left="1036"/>
        <w:rPr>
          <w:b/>
          <w:bCs/>
          <w:sz w:val="28"/>
        </w:rPr>
      </w:pPr>
    </w:p>
    <w:p w14:paraId="2CE9EE24" w14:textId="6AFF80D2" w:rsidR="00DC7833" w:rsidRPr="00DF357F" w:rsidRDefault="00586163" w:rsidP="00252B31">
      <w:pPr>
        <w:pStyle w:val="BodyText"/>
        <w:ind w:left="1036"/>
        <w:rPr>
          <w:b/>
          <w:bCs/>
          <w:sz w:val="28"/>
        </w:rPr>
      </w:pPr>
      <w:r w:rsidRPr="00DF357F">
        <w:rPr>
          <w:b/>
          <w:bCs/>
          <w:sz w:val="28"/>
        </w:rPr>
        <w:t>8.</w:t>
      </w:r>
      <w:r w:rsidR="002D621C" w:rsidRPr="00DF357F">
        <w:rPr>
          <w:b/>
          <w:bCs/>
          <w:sz w:val="28"/>
        </w:rPr>
        <w:t>17</w:t>
      </w:r>
      <w:r w:rsidRPr="00DF357F">
        <w:rPr>
          <w:b/>
          <w:bCs/>
          <w:sz w:val="28"/>
        </w:rPr>
        <w:t xml:space="preserve"> </w:t>
      </w:r>
      <w:r w:rsidR="00DC7833" w:rsidRPr="00DF357F">
        <w:rPr>
          <w:b/>
          <w:bCs/>
          <w:sz w:val="28"/>
        </w:rPr>
        <w:t xml:space="preserve">Allegations against Adults who work with Children  </w:t>
      </w:r>
    </w:p>
    <w:p w14:paraId="2CA0987F" w14:textId="4EDC4587" w:rsidR="00DC7833" w:rsidRPr="00DF357F" w:rsidRDefault="00DC7833" w:rsidP="00252B31">
      <w:pPr>
        <w:pStyle w:val="BodyText"/>
        <w:ind w:left="1036"/>
        <w:rPr>
          <w:b/>
          <w:bCs/>
          <w:sz w:val="28"/>
        </w:rPr>
      </w:pPr>
    </w:p>
    <w:p w14:paraId="73642FB2" w14:textId="3597FB23" w:rsidR="009A240D" w:rsidRPr="00DF357F" w:rsidRDefault="009A240D" w:rsidP="00252B31">
      <w:pPr>
        <w:pStyle w:val="BodyText"/>
        <w:ind w:left="1036"/>
        <w:rPr>
          <w:sz w:val="28"/>
        </w:rPr>
      </w:pPr>
      <w:r w:rsidRPr="00DF357F">
        <w:rPr>
          <w:sz w:val="28"/>
        </w:rPr>
        <w:t xml:space="preserve">The LADO is the Local Authority Designated Officer who deals with any allegations that are made about a member of staff.  </w:t>
      </w:r>
    </w:p>
    <w:p w14:paraId="7B145511" w14:textId="77777777" w:rsidR="009A240D" w:rsidRPr="00DF357F" w:rsidRDefault="009A240D" w:rsidP="00252B31">
      <w:pPr>
        <w:pStyle w:val="BodyText"/>
        <w:ind w:left="1036"/>
        <w:rPr>
          <w:b/>
          <w:bCs/>
          <w:sz w:val="28"/>
        </w:rPr>
      </w:pPr>
    </w:p>
    <w:p w14:paraId="3263F27F" w14:textId="49EEE452" w:rsidR="002E0075" w:rsidRPr="00DF357F" w:rsidRDefault="00DC7833" w:rsidP="00252B31">
      <w:pPr>
        <w:pStyle w:val="BodyText"/>
        <w:ind w:left="1036"/>
        <w:rPr>
          <w:b/>
          <w:bCs/>
          <w:sz w:val="28"/>
        </w:rPr>
      </w:pPr>
      <w:r w:rsidRPr="00DF357F">
        <w:rPr>
          <w:b/>
          <w:bCs/>
          <w:sz w:val="28"/>
        </w:rPr>
        <w:lastRenderedPageBreak/>
        <w:t>9.</w:t>
      </w:r>
      <w:r w:rsidR="00252B31" w:rsidRPr="00DF357F">
        <w:rPr>
          <w:b/>
          <w:bCs/>
          <w:sz w:val="28"/>
        </w:rPr>
        <w:t xml:space="preserve"> </w:t>
      </w:r>
      <w:r w:rsidR="002E0075" w:rsidRPr="00DF357F">
        <w:rPr>
          <w:b/>
          <w:bCs/>
          <w:sz w:val="28"/>
        </w:rPr>
        <w:t>Useful numbers</w:t>
      </w:r>
    </w:p>
    <w:p w14:paraId="43D71BEC" w14:textId="01584537" w:rsidR="002E0075" w:rsidRPr="00DF357F" w:rsidRDefault="002E0075" w:rsidP="00252B31">
      <w:pPr>
        <w:pStyle w:val="BodyText"/>
        <w:ind w:left="1440"/>
        <w:rPr>
          <w:sz w:val="28"/>
        </w:rPr>
      </w:pPr>
      <w:r w:rsidRPr="00DF357F">
        <w:rPr>
          <w:sz w:val="28"/>
        </w:rPr>
        <w:t>The Bridge Partnership can be contacted by telephone on 0161 603 4500.</w:t>
      </w:r>
    </w:p>
    <w:p w14:paraId="2E570287" w14:textId="77777777" w:rsidR="002E0075" w:rsidRPr="00DF357F" w:rsidRDefault="002E0075" w:rsidP="002E0075">
      <w:pPr>
        <w:pStyle w:val="BodyText"/>
        <w:rPr>
          <w:sz w:val="28"/>
        </w:rPr>
      </w:pPr>
    </w:p>
    <w:p w14:paraId="5B08CE0E" w14:textId="77777777" w:rsidR="002E0075" w:rsidRPr="00DF357F" w:rsidRDefault="002E0075" w:rsidP="002E0075">
      <w:pPr>
        <w:pStyle w:val="BodyText"/>
        <w:rPr>
          <w:sz w:val="28"/>
        </w:rPr>
      </w:pPr>
      <w:r w:rsidRPr="00DF357F">
        <w:rPr>
          <w:sz w:val="28"/>
        </w:rPr>
        <w:t>Emergency Duty Team (EDT) on 0161 794 8888.</w:t>
      </w:r>
    </w:p>
    <w:p w14:paraId="7BD5E731" w14:textId="77777777" w:rsidR="002E0075" w:rsidRPr="00DF357F" w:rsidRDefault="002E0075" w:rsidP="002E0075">
      <w:pPr>
        <w:pStyle w:val="BodyText"/>
        <w:rPr>
          <w:sz w:val="28"/>
        </w:rPr>
      </w:pPr>
    </w:p>
    <w:p w14:paraId="58134985" w14:textId="77777777" w:rsidR="002E0075" w:rsidRPr="00DF357F" w:rsidRDefault="002E0075" w:rsidP="002E0075">
      <w:pPr>
        <w:pStyle w:val="BodyText"/>
        <w:rPr>
          <w:sz w:val="28"/>
        </w:rPr>
      </w:pPr>
    </w:p>
    <w:p w14:paraId="76F863EE" w14:textId="77777777" w:rsidR="002E0075" w:rsidRPr="00DF357F" w:rsidRDefault="002E0075" w:rsidP="002E0075">
      <w:pPr>
        <w:pStyle w:val="BodyText"/>
        <w:rPr>
          <w:sz w:val="28"/>
        </w:rPr>
      </w:pPr>
      <w:r w:rsidRPr="00DF357F">
        <w:rPr>
          <w:sz w:val="28"/>
        </w:rPr>
        <w:t xml:space="preserve">Police Public Protection Investigation Unit </w:t>
      </w:r>
    </w:p>
    <w:p w14:paraId="321EA1E4" w14:textId="77777777" w:rsidR="002E0075" w:rsidRPr="00DF357F" w:rsidRDefault="002E0075" w:rsidP="002E0075">
      <w:pPr>
        <w:pStyle w:val="BodyText"/>
        <w:rPr>
          <w:sz w:val="28"/>
        </w:rPr>
      </w:pPr>
      <w:r w:rsidRPr="00DF357F">
        <w:rPr>
          <w:sz w:val="28"/>
        </w:rPr>
        <w:t>•</w:t>
      </w:r>
      <w:r w:rsidRPr="00DF357F">
        <w:rPr>
          <w:sz w:val="28"/>
        </w:rPr>
        <w:tab/>
        <w:t>Child Protection: 0161 856 5125 / 5126</w:t>
      </w:r>
    </w:p>
    <w:p w14:paraId="5C356831" w14:textId="77777777" w:rsidR="002E0075" w:rsidRPr="00DF357F" w:rsidRDefault="002E0075" w:rsidP="002E0075">
      <w:pPr>
        <w:pStyle w:val="BodyText"/>
        <w:rPr>
          <w:sz w:val="28"/>
        </w:rPr>
      </w:pPr>
    </w:p>
    <w:p w14:paraId="36E6D2A4" w14:textId="07EAFAC4" w:rsidR="002E0075" w:rsidRPr="00DF357F" w:rsidRDefault="002E0075" w:rsidP="002E0075">
      <w:pPr>
        <w:pStyle w:val="BodyText"/>
        <w:rPr>
          <w:sz w:val="28"/>
        </w:rPr>
      </w:pPr>
      <w:r w:rsidRPr="00DF357F">
        <w:rPr>
          <w:sz w:val="28"/>
        </w:rPr>
        <w:t>•</w:t>
      </w:r>
      <w:r w:rsidRPr="00DF357F">
        <w:rPr>
          <w:sz w:val="28"/>
        </w:rPr>
        <w:tab/>
        <w:t>Domestic Violence: 0161 856 5171</w:t>
      </w:r>
    </w:p>
    <w:p w14:paraId="388CF104" w14:textId="12070910" w:rsidR="002E0075" w:rsidRPr="00DF357F" w:rsidRDefault="002E0075">
      <w:pPr>
        <w:pStyle w:val="BodyText"/>
        <w:rPr>
          <w:sz w:val="28"/>
        </w:rPr>
      </w:pPr>
    </w:p>
    <w:p w14:paraId="32F35FCA" w14:textId="77777777" w:rsidR="002E0075" w:rsidRPr="00DF357F" w:rsidRDefault="002E0075">
      <w:pPr>
        <w:pStyle w:val="BodyText"/>
        <w:rPr>
          <w:sz w:val="28"/>
        </w:rPr>
      </w:pPr>
    </w:p>
    <w:p w14:paraId="2A6AC2F2" w14:textId="77777777" w:rsidR="00E35A69" w:rsidRPr="00DF357F" w:rsidRDefault="00E35A69">
      <w:pPr>
        <w:pStyle w:val="BodyText"/>
        <w:rPr>
          <w:sz w:val="14"/>
        </w:rPr>
      </w:pPr>
    </w:p>
    <w:p w14:paraId="0B95A368" w14:textId="50941BB9" w:rsidR="00E35A69" w:rsidRPr="00DF357F" w:rsidRDefault="0076316C" w:rsidP="00DC7833">
      <w:pPr>
        <w:pStyle w:val="Heading1"/>
        <w:numPr>
          <w:ilvl w:val="0"/>
          <w:numId w:val="10"/>
        </w:numPr>
        <w:tabs>
          <w:tab w:val="left" w:pos="1576"/>
        </w:tabs>
        <w:spacing w:before="1"/>
        <w:rPr>
          <w:color w:val="4F81BD" w:themeColor="accent1"/>
        </w:rPr>
      </w:pPr>
      <w:bookmarkStart w:id="10" w:name="_Toc81491718"/>
      <w:r w:rsidRPr="00DF357F">
        <w:rPr>
          <w:color w:val="4F81BD" w:themeColor="accent1"/>
        </w:rPr>
        <w:t>Review of Policy</w:t>
      </w:r>
      <w:bookmarkEnd w:id="10"/>
    </w:p>
    <w:p w14:paraId="481FF118" w14:textId="72B61E22" w:rsidR="00E35A69" w:rsidRPr="00DF357F" w:rsidRDefault="00081F1E" w:rsidP="0076316C">
      <w:pPr>
        <w:pStyle w:val="BodyText"/>
        <w:spacing w:before="243" w:line="276" w:lineRule="auto"/>
        <w:ind w:left="1037" w:right="2159"/>
      </w:pPr>
      <w:r w:rsidRPr="00DF357F">
        <w:t>This policy represents the agreed principles for Safeguarding and Child</w:t>
      </w:r>
      <w:r w:rsidRPr="00DF357F">
        <w:rPr>
          <w:spacing w:val="1"/>
        </w:rPr>
        <w:t xml:space="preserve"> </w:t>
      </w:r>
      <w:r w:rsidRPr="00DF357F">
        <w:t>Protection across Spectrum Connection CIC services. All staff and the Board of Director</w:t>
      </w:r>
      <w:r w:rsidR="00D41A2A" w:rsidRPr="00DF357F">
        <w:t xml:space="preserve">s </w:t>
      </w:r>
      <w:r w:rsidRPr="00DF357F">
        <w:rPr>
          <w:spacing w:val="-65"/>
        </w:rPr>
        <w:t xml:space="preserve"> </w:t>
      </w:r>
      <w:r w:rsidRPr="00DF357F">
        <w:t>have</w:t>
      </w:r>
      <w:r w:rsidRPr="00DF357F">
        <w:rPr>
          <w:spacing w:val="-1"/>
        </w:rPr>
        <w:t xml:space="preserve"> </w:t>
      </w:r>
      <w:r w:rsidRPr="00DF357F">
        <w:t>agreed this policy.</w:t>
      </w:r>
    </w:p>
    <w:p w14:paraId="64795498" w14:textId="77777777" w:rsidR="00E35A69" w:rsidRPr="00DF357F" w:rsidRDefault="00E35A69">
      <w:pPr>
        <w:pStyle w:val="BodyText"/>
        <w:rPr>
          <w:sz w:val="14"/>
        </w:rPr>
      </w:pPr>
    </w:p>
    <w:p w14:paraId="1DAF485A" w14:textId="37B36A5F" w:rsidR="00E35A69" w:rsidRPr="00DF357F" w:rsidRDefault="00081F1E">
      <w:pPr>
        <w:pStyle w:val="BodyText"/>
        <w:spacing w:before="101"/>
        <w:ind w:left="1037"/>
      </w:pPr>
      <w:r w:rsidRPr="00DF357F">
        <w:t>Staff</w:t>
      </w:r>
      <w:r w:rsidRPr="00DF357F">
        <w:rPr>
          <w:spacing w:val="-2"/>
        </w:rPr>
        <w:t xml:space="preserve"> </w:t>
      </w:r>
      <w:r w:rsidRPr="00DF357F">
        <w:t>and</w:t>
      </w:r>
      <w:r w:rsidRPr="00DF357F">
        <w:rPr>
          <w:spacing w:val="-1"/>
        </w:rPr>
        <w:t xml:space="preserve"> </w:t>
      </w:r>
      <w:r w:rsidRPr="00DF357F">
        <w:t>the</w:t>
      </w:r>
      <w:r w:rsidRPr="00DF357F">
        <w:rPr>
          <w:spacing w:val="-2"/>
        </w:rPr>
        <w:t xml:space="preserve"> </w:t>
      </w:r>
      <w:r w:rsidRPr="00DF357F">
        <w:t>Board</w:t>
      </w:r>
      <w:r w:rsidRPr="00DF357F">
        <w:rPr>
          <w:spacing w:val="-1"/>
        </w:rPr>
        <w:t xml:space="preserve"> </w:t>
      </w:r>
      <w:r w:rsidRPr="00DF357F">
        <w:t>of</w:t>
      </w:r>
      <w:r w:rsidRPr="00DF357F">
        <w:rPr>
          <w:spacing w:val="-1"/>
        </w:rPr>
        <w:t xml:space="preserve"> </w:t>
      </w:r>
      <w:r w:rsidRPr="00DF357F">
        <w:t>Directors</w:t>
      </w:r>
      <w:r w:rsidRPr="00DF357F">
        <w:rPr>
          <w:spacing w:val="-1"/>
        </w:rPr>
        <w:t xml:space="preserve"> </w:t>
      </w:r>
      <w:r w:rsidRPr="00DF357F">
        <w:t>will</w:t>
      </w:r>
      <w:r w:rsidRPr="00DF357F">
        <w:rPr>
          <w:spacing w:val="-1"/>
        </w:rPr>
        <w:t xml:space="preserve"> </w:t>
      </w:r>
      <w:r w:rsidRPr="00DF357F">
        <w:t>review</w:t>
      </w:r>
      <w:r w:rsidRPr="00DF357F">
        <w:rPr>
          <w:spacing w:val="-1"/>
        </w:rPr>
        <w:t xml:space="preserve"> </w:t>
      </w:r>
      <w:r w:rsidRPr="00DF357F">
        <w:t>this</w:t>
      </w:r>
      <w:r w:rsidRPr="00DF357F">
        <w:rPr>
          <w:spacing w:val="-1"/>
        </w:rPr>
        <w:t xml:space="preserve"> </w:t>
      </w:r>
      <w:r w:rsidRPr="00DF357F">
        <w:t>policy</w:t>
      </w:r>
      <w:r w:rsidRPr="00DF357F">
        <w:rPr>
          <w:spacing w:val="-1"/>
        </w:rPr>
        <w:t xml:space="preserve"> </w:t>
      </w:r>
      <w:r w:rsidR="007F60C7" w:rsidRPr="00DF357F">
        <w:t>annually</w:t>
      </w:r>
      <w:r w:rsidRPr="00DF357F">
        <w:t>.</w:t>
      </w:r>
    </w:p>
    <w:p w14:paraId="68776535" w14:textId="77777777" w:rsidR="00E35A69" w:rsidRPr="00DF357F" w:rsidRDefault="00E35A69">
      <w:pPr>
        <w:pStyle w:val="BodyText"/>
        <w:spacing w:before="11"/>
        <w:rPr>
          <w:sz w:val="19"/>
        </w:rPr>
      </w:pPr>
    </w:p>
    <w:tbl>
      <w:tblPr>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7"/>
        <w:gridCol w:w="4632"/>
      </w:tblGrid>
      <w:tr w:rsidR="00E35A69" w14:paraId="1786D7BE" w14:textId="77777777">
        <w:trPr>
          <w:trHeight w:val="537"/>
        </w:trPr>
        <w:tc>
          <w:tcPr>
            <w:tcW w:w="4637" w:type="dxa"/>
            <w:tcBorders>
              <w:right w:val="nil"/>
            </w:tcBorders>
            <w:shd w:val="clear" w:color="auto" w:fill="4173B9"/>
          </w:tcPr>
          <w:p w14:paraId="47728B27" w14:textId="77777777" w:rsidR="00E35A69" w:rsidRPr="00DF357F" w:rsidRDefault="00081F1E">
            <w:pPr>
              <w:pStyle w:val="TableParagraph"/>
              <w:spacing w:line="293" w:lineRule="exact"/>
              <w:ind w:left="110"/>
              <w:rPr>
                <w:rFonts w:ascii="Century Gothic Bold"/>
                <w:b/>
                <w:sz w:val="24"/>
              </w:rPr>
            </w:pPr>
            <w:r w:rsidRPr="00DF357F">
              <w:rPr>
                <w:rFonts w:ascii="Century Gothic Bold"/>
                <w:b/>
                <w:color w:val="FFFFFF"/>
                <w:sz w:val="24"/>
              </w:rPr>
              <w:t>Policy</w:t>
            </w:r>
            <w:r w:rsidRPr="00DF357F">
              <w:rPr>
                <w:rFonts w:ascii="Century Gothic Bold"/>
                <w:b/>
                <w:color w:val="FFFFFF"/>
                <w:spacing w:val="-2"/>
                <w:sz w:val="24"/>
              </w:rPr>
              <w:t xml:space="preserve"> </w:t>
            </w:r>
            <w:r w:rsidRPr="00DF357F">
              <w:rPr>
                <w:rFonts w:ascii="Century Gothic Bold"/>
                <w:b/>
                <w:color w:val="FFFFFF"/>
                <w:sz w:val="24"/>
              </w:rPr>
              <w:t>Date</w:t>
            </w:r>
          </w:p>
        </w:tc>
        <w:tc>
          <w:tcPr>
            <w:tcW w:w="4632" w:type="dxa"/>
            <w:tcBorders>
              <w:left w:val="nil"/>
            </w:tcBorders>
            <w:shd w:val="clear" w:color="auto" w:fill="4173B9"/>
          </w:tcPr>
          <w:p w14:paraId="10513C66" w14:textId="4B76FC9B" w:rsidR="00E35A69" w:rsidRDefault="00D41A2A">
            <w:pPr>
              <w:pStyle w:val="TableParagraph"/>
              <w:spacing w:line="293" w:lineRule="exact"/>
              <w:ind w:left="1560"/>
              <w:rPr>
                <w:rFonts w:ascii="Century Gothic Bold"/>
                <w:b/>
                <w:sz w:val="24"/>
              </w:rPr>
            </w:pPr>
            <w:r w:rsidRPr="00DF357F">
              <w:rPr>
                <w:rFonts w:ascii="Century Gothic Bold"/>
                <w:b/>
                <w:color w:val="FFFFFF"/>
                <w:sz w:val="24"/>
              </w:rPr>
              <w:t>September 2021</w:t>
            </w:r>
          </w:p>
        </w:tc>
      </w:tr>
      <w:tr w:rsidR="00E35A69" w14:paraId="5E14FF6B" w14:textId="77777777">
        <w:trPr>
          <w:trHeight w:val="537"/>
        </w:trPr>
        <w:tc>
          <w:tcPr>
            <w:tcW w:w="4637" w:type="dxa"/>
          </w:tcPr>
          <w:p w14:paraId="2B0F60D4" w14:textId="77777777" w:rsidR="00E35A69" w:rsidRDefault="00081F1E">
            <w:pPr>
              <w:pStyle w:val="TableParagraph"/>
              <w:spacing w:line="293" w:lineRule="exact"/>
              <w:ind w:left="110"/>
              <w:rPr>
                <w:rFonts w:ascii="Century Gothic"/>
                <w:sz w:val="24"/>
              </w:rPr>
            </w:pPr>
            <w:r>
              <w:rPr>
                <w:rFonts w:ascii="Century Gothic"/>
                <w:sz w:val="24"/>
              </w:rPr>
              <w:t>Policy</w:t>
            </w:r>
            <w:r>
              <w:rPr>
                <w:rFonts w:ascii="Century Gothic"/>
                <w:spacing w:val="-2"/>
                <w:sz w:val="24"/>
              </w:rPr>
              <w:t xml:space="preserve"> </w:t>
            </w:r>
            <w:r>
              <w:rPr>
                <w:rFonts w:ascii="Century Gothic"/>
                <w:sz w:val="24"/>
              </w:rPr>
              <w:t>Author</w:t>
            </w:r>
          </w:p>
        </w:tc>
        <w:tc>
          <w:tcPr>
            <w:tcW w:w="4632" w:type="dxa"/>
          </w:tcPr>
          <w:p w14:paraId="08025F77" w14:textId="40AC26CA" w:rsidR="00E35A69" w:rsidRDefault="00D41A2A">
            <w:pPr>
              <w:pStyle w:val="TableParagraph"/>
              <w:spacing w:line="293" w:lineRule="exact"/>
              <w:ind w:left="105"/>
              <w:rPr>
                <w:rFonts w:ascii="Century Gothic"/>
                <w:sz w:val="24"/>
              </w:rPr>
            </w:pPr>
            <w:r>
              <w:rPr>
                <w:rFonts w:ascii="Century Gothic"/>
                <w:sz w:val="24"/>
              </w:rPr>
              <w:t>Jen Wright</w:t>
            </w:r>
          </w:p>
        </w:tc>
      </w:tr>
      <w:tr w:rsidR="00E35A69" w14:paraId="23077CE2" w14:textId="77777777">
        <w:trPr>
          <w:trHeight w:val="541"/>
        </w:trPr>
        <w:tc>
          <w:tcPr>
            <w:tcW w:w="4637" w:type="dxa"/>
          </w:tcPr>
          <w:p w14:paraId="669785A2" w14:textId="77777777" w:rsidR="00E35A69" w:rsidRDefault="00081F1E">
            <w:pPr>
              <w:pStyle w:val="TableParagraph"/>
              <w:spacing w:line="293" w:lineRule="exact"/>
              <w:ind w:left="110"/>
              <w:rPr>
                <w:rFonts w:ascii="Century Gothic"/>
                <w:sz w:val="24"/>
              </w:rPr>
            </w:pPr>
            <w:r>
              <w:rPr>
                <w:rFonts w:ascii="Century Gothic"/>
                <w:sz w:val="24"/>
              </w:rPr>
              <w:t>Policy</w:t>
            </w:r>
            <w:r>
              <w:rPr>
                <w:rFonts w:ascii="Century Gothic"/>
                <w:spacing w:val="-2"/>
                <w:sz w:val="24"/>
              </w:rPr>
              <w:t xml:space="preserve"> </w:t>
            </w:r>
            <w:r>
              <w:rPr>
                <w:rFonts w:ascii="Century Gothic"/>
                <w:sz w:val="24"/>
              </w:rPr>
              <w:t>review</w:t>
            </w:r>
            <w:r>
              <w:rPr>
                <w:rFonts w:ascii="Century Gothic"/>
                <w:spacing w:val="-2"/>
                <w:sz w:val="24"/>
              </w:rPr>
              <w:t xml:space="preserve"> </w:t>
            </w:r>
            <w:r>
              <w:rPr>
                <w:rFonts w:ascii="Century Gothic"/>
                <w:sz w:val="24"/>
              </w:rPr>
              <w:t>date</w:t>
            </w:r>
          </w:p>
        </w:tc>
        <w:tc>
          <w:tcPr>
            <w:tcW w:w="4632" w:type="dxa"/>
          </w:tcPr>
          <w:p w14:paraId="5DEE88EB" w14:textId="3411FF92" w:rsidR="00E35A69" w:rsidRDefault="00D41A2A">
            <w:pPr>
              <w:pStyle w:val="TableParagraph"/>
              <w:spacing w:line="293" w:lineRule="exact"/>
              <w:ind w:left="105"/>
              <w:rPr>
                <w:rFonts w:ascii="Century Gothic"/>
                <w:sz w:val="24"/>
              </w:rPr>
            </w:pPr>
            <w:r>
              <w:rPr>
                <w:rFonts w:ascii="Century Gothic"/>
                <w:sz w:val="24"/>
              </w:rPr>
              <w:t>September 2022</w:t>
            </w:r>
          </w:p>
        </w:tc>
      </w:tr>
      <w:tr w:rsidR="00E35A69" w14:paraId="6D2223BD" w14:textId="77777777">
        <w:trPr>
          <w:trHeight w:val="537"/>
        </w:trPr>
        <w:tc>
          <w:tcPr>
            <w:tcW w:w="4637" w:type="dxa"/>
          </w:tcPr>
          <w:p w14:paraId="714EB7F3" w14:textId="77777777" w:rsidR="00E35A69" w:rsidRDefault="00081F1E">
            <w:pPr>
              <w:pStyle w:val="TableParagraph"/>
              <w:spacing w:line="293" w:lineRule="exact"/>
              <w:ind w:left="110"/>
              <w:rPr>
                <w:rFonts w:ascii="Century Gothic"/>
                <w:sz w:val="24"/>
              </w:rPr>
            </w:pPr>
            <w:r>
              <w:rPr>
                <w:rFonts w:ascii="Century Gothic"/>
                <w:sz w:val="24"/>
              </w:rPr>
              <w:t>Policy</w:t>
            </w:r>
            <w:r>
              <w:rPr>
                <w:rFonts w:ascii="Century Gothic"/>
                <w:spacing w:val="-2"/>
                <w:sz w:val="24"/>
              </w:rPr>
              <w:t xml:space="preserve"> </w:t>
            </w:r>
            <w:r>
              <w:rPr>
                <w:rFonts w:ascii="Century Gothic"/>
                <w:sz w:val="24"/>
              </w:rPr>
              <w:t>Author</w:t>
            </w:r>
          </w:p>
        </w:tc>
        <w:tc>
          <w:tcPr>
            <w:tcW w:w="4632" w:type="dxa"/>
          </w:tcPr>
          <w:p w14:paraId="73F3DAE9" w14:textId="77777777" w:rsidR="00E35A69" w:rsidRDefault="00E35A69">
            <w:pPr>
              <w:pStyle w:val="TableParagraph"/>
              <w:rPr>
                <w:rFonts w:ascii="Times New Roman"/>
                <w:sz w:val="20"/>
              </w:rPr>
            </w:pPr>
          </w:p>
        </w:tc>
      </w:tr>
      <w:tr w:rsidR="00E35A69" w14:paraId="2EF27041" w14:textId="77777777">
        <w:trPr>
          <w:trHeight w:val="537"/>
        </w:trPr>
        <w:tc>
          <w:tcPr>
            <w:tcW w:w="4637" w:type="dxa"/>
          </w:tcPr>
          <w:p w14:paraId="51C1F6AE" w14:textId="77777777" w:rsidR="00E35A69" w:rsidRDefault="00081F1E">
            <w:pPr>
              <w:pStyle w:val="TableParagraph"/>
              <w:spacing w:line="293" w:lineRule="exact"/>
              <w:ind w:left="110"/>
              <w:rPr>
                <w:rFonts w:ascii="Century Gothic"/>
                <w:sz w:val="24"/>
              </w:rPr>
            </w:pPr>
            <w:r>
              <w:rPr>
                <w:rFonts w:ascii="Century Gothic"/>
                <w:sz w:val="24"/>
              </w:rPr>
              <w:t>Policy</w:t>
            </w:r>
            <w:r>
              <w:rPr>
                <w:rFonts w:ascii="Century Gothic"/>
                <w:spacing w:val="-1"/>
                <w:sz w:val="24"/>
              </w:rPr>
              <w:t xml:space="preserve"> </w:t>
            </w:r>
            <w:r>
              <w:rPr>
                <w:rFonts w:ascii="Century Gothic"/>
                <w:sz w:val="24"/>
              </w:rPr>
              <w:t>review</w:t>
            </w:r>
            <w:r>
              <w:rPr>
                <w:rFonts w:ascii="Century Gothic"/>
                <w:spacing w:val="-1"/>
                <w:sz w:val="24"/>
              </w:rPr>
              <w:t xml:space="preserve"> </w:t>
            </w:r>
            <w:r>
              <w:rPr>
                <w:rFonts w:ascii="Century Gothic"/>
                <w:sz w:val="24"/>
              </w:rPr>
              <w:t>date</w:t>
            </w:r>
          </w:p>
        </w:tc>
        <w:tc>
          <w:tcPr>
            <w:tcW w:w="4632" w:type="dxa"/>
          </w:tcPr>
          <w:p w14:paraId="19215624" w14:textId="77777777" w:rsidR="00E35A69" w:rsidRDefault="00E35A69">
            <w:pPr>
              <w:pStyle w:val="TableParagraph"/>
              <w:rPr>
                <w:rFonts w:ascii="Times New Roman"/>
                <w:sz w:val="20"/>
              </w:rPr>
            </w:pPr>
          </w:p>
        </w:tc>
      </w:tr>
    </w:tbl>
    <w:p w14:paraId="25C94AE7" w14:textId="77777777" w:rsidR="00E35A69" w:rsidRDefault="00E35A69">
      <w:pPr>
        <w:rPr>
          <w:rFonts w:ascii="Times New Roman"/>
          <w:sz w:val="20"/>
        </w:rPr>
        <w:sectPr w:rsidR="00E35A69">
          <w:pgSz w:w="11900" w:h="16840"/>
          <w:pgMar w:top="960" w:right="180" w:bottom="1560" w:left="400" w:header="707" w:footer="1178" w:gutter="0"/>
          <w:cols w:space="720"/>
        </w:sectPr>
      </w:pPr>
    </w:p>
    <w:p w14:paraId="7ED151EB" w14:textId="77777777" w:rsidR="00E35A69" w:rsidRDefault="00E35A69">
      <w:pPr>
        <w:pStyle w:val="BodyText"/>
        <w:spacing w:before="9"/>
        <w:rPr>
          <w:rFonts w:ascii="Century Gothic Bold"/>
          <w:b/>
          <w:sz w:val="11"/>
        </w:rPr>
      </w:pPr>
    </w:p>
    <w:p w14:paraId="43CD6006" w14:textId="77777777" w:rsidR="00E35A69" w:rsidRDefault="00E35A69">
      <w:pPr>
        <w:pStyle w:val="BodyText"/>
        <w:spacing w:before="12"/>
        <w:rPr>
          <w:rFonts w:ascii="Century Gothic Bold"/>
          <w:b/>
        </w:rPr>
      </w:pPr>
    </w:p>
    <w:p w14:paraId="74E01D1C" w14:textId="5AD8CDDB" w:rsidR="00E35A69" w:rsidRDefault="00E35A69">
      <w:pPr>
        <w:pStyle w:val="BodyText"/>
        <w:spacing w:before="7"/>
        <w:rPr>
          <w:rFonts w:ascii="Century Gothic Bold"/>
          <w:b/>
        </w:rPr>
      </w:pPr>
    </w:p>
    <w:p w14:paraId="54C9A1BF" w14:textId="3E35728E" w:rsidR="00E35A69" w:rsidRDefault="00081F1E">
      <w:pPr>
        <w:spacing w:before="101"/>
        <w:ind w:left="831"/>
        <w:rPr>
          <w:rFonts w:ascii="Century Gothic Bold"/>
          <w:b/>
          <w:color w:val="0070C0"/>
          <w:sz w:val="24"/>
        </w:rPr>
      </w:pPr>
      <w:r>
        <w:rPr>
          <w:rFonts w:ascii="Century Gothic Bold"/>
          <w:b/>
          <w:color w:val="0070C0"/>
          <w:sz w:val="24"/>
        </w:rPr>
        <w:t>Appendix</w:t>
      </w:r>
      <w:r>
        <w:rPr>
          <w:rFonts w:ascii="Century Gothic Bold"/>
          <w:b/>
          <w:color w:val="0070C0"/>
          <w:spacing w:val="-2"/>
          <w:sz w:val="24"/>
        </w:rPr>
        <w:t xml:space="preserve"> </w:t>
      </w:r>
      <w:r w:rsidR="002E0075">
        <w:rPr>
          <w:rFonts w:ascii="Century Gothic Bold"/>
          <w:b/>
          <w:color w:val="0070C0"/>
          <w:sz w:val="24"/>
        </w:rPr>
        <w:t>1</w:t>
      </w:r>
    </w:p>
    <w:p w14:paraId="1AAC5DA7" w14:textId="77777777" w:rsidR="00E35A69" w:rsidRDefault="00081F1E">
      <w:pPr>
        <w:spacing w:before="126"/>
        <w:ind w:left="1037"/>
        <w:rPr>
          <w:rFonts w:ascii="Century Gothic Bold"/>
          <w:b/>
          <w:sz w:val="28"/>
        </w:rPr>
      </w:pPr>
      <w:r>
        <w:rPr>
          <w:rFonts w:ascii="Century Gothic Bold"/>
          <w:b/>
          <w:sz w:val="28"/>
        </w:rPr>
        <w:t>Glossary</w:t>
      </w:r>
      <w:r>
        <w:rPr>
          <w:rFonts w:ascii="Century Gothic Bold"/>
          <w:b/>
          <w:spacing w:val="-2"/>
          <w:sz w:val="28"/>
        </w:rPr>
        <w:t xml:space="preserve"> </w:t>
      </w:r>
      <w:r>
        <w:rPr>
          <w:rFonts w:ascii="Century Gothic Bold"/>
          <w:b/>
          <w:sz w:val="28"/>
        </w:rPr>
        <w:t>of</w:t>
      </w:r>
      <w:r>
        <w:rPr>
          <w:rFonts w:ascii="Century Gothic Bold"/>
          <w:b/>
          <w:spacing w:val="-2"/>
          <w:sz w:val="28"/>
        </w:rPr>
        <w:t xml:space="preserve"> </w:t>
      </w:r>
      <w:r>
        <w:rPr>
          <w:rFonts w:ascii="Century Gothic Bold"/>
          <w:b/>
          <w:sz w:val="28"/>
        </w:rPr>
        <w:t>Terms</w:t>
      </w:r>
    </w:p>
    <w:p w14:paraId="6191835E" w14:textId="77777777" w:rsidR="00E35A69" w:rsidRDefault="00E35A69">
      <w:pPr>
        <w:pStyle w:val="BodyText"/>
        <w:rPr>
          <w:rFonts w:ascii="Century Gothic Bold"/>
          <w:b/>
          <w:sz w:val="34"/>
        </w:rPr>
      </w:pPr>
    </w:p>
    <w:p w14:paraId="266993BA" w14:textId="77777777" w:rsidR="00E35A69" w:rsidRDefault="00081F1E">
      <w:pPr>
        <w:tabs>
          <w:tab w:val="left" w:pos="5561"/>
        </w:tabs>
        <w:spacing w:before="272"/>
        <w:ind w:left="1037"/>
        <w:rPr>
          <w:sz w:val="28"/>
        </w:rPr>
      </w:pPr>
      <w:r>
        <w:rPr>
          <w:sz w:val="28"/>
        </w:rPr>
        <w:t>CAF</w:t>
      </w:r>
      <w:r>
        <w:rPr>
          <w:sz w:val="28"/>
        </w:rPr>
        <w:tab/>
        <w:t>Common</w:t>
      </w:r>
      <w:r>
        <w:rPr>
          <w:spacing w:val="-5"/>
          <w:sz w:val="28"/>
        </w:rPr>
        <w:t xml:space="preserve"> </w:t>
      </w:r>
      <w:r>
        <w:rPr>
          <w:sz w:val="28"/>
        </w:rPr>
        <w:t>Assessment</w:t>
      </w:r>
      <w:r>
        <w:rPr>
          <w:spacing w:val="-6"/>
          <w:sz w:val="28"/>
        </w:rPr>
        <w:t xml:space="preserve"> </w:t>
      </w:r>
      <w:r>
        <w:rPr>
          <w:sz w:val="28"/>
        </w:rPr>
        <w:t>Framework</w:t>
      </w:r>
    </w:p>
    <w:p w14:paraId="3B551399" w14:textId="77777777" w:rsidR="00E35A69" w:rsidRDefault="00081F1E">
      <w:pPr>
        <w:tabs>
          <w:tab w:val="left" w:pos="5964"/>
        </w:tabs>
        <w:spacing w:before="2" w:line="342" w:lineRule="exact"/>
        <w:ind w:left="1037"/>
        <w:rPr>
          <w:sz w:val="28"/>
        </w:rPr>
      </w:pPr>
      <w:r>
        <w:rPr>
          <w:sz w:val="28"/>
        </w:rPr>
        <w:t>DBS</w:t>
      </w:r>
      <w:r>
        <w:rPr>
          <w:sz w:val="28"/>
        </w:rPr>
        <w:tab/>
        <w:t>Disclosure</w:t>
      </w:r>
      <w:r>
        <w:rPr>
          <w:spacing w:val="-6"/>
          <w:sz w:val="28"/>
        </w:rPr>
        <w:t xml:space="preserve"> </w:t>
      </w:r>
      <w:r>
        <w:rPr>
          <w:sz w:val="28"/>
        </w:rPr>
        <w:t>Barring</w:t>
      </w:r>
      <w:r>
        <w:rPr>
          <w:spacing w:val="-6"/>
          <w:sz w:val="28"/>
        </w:rPr>
        <w:t xml:space="preserve"> </w:t>
      </w:r>
      <w:r>
        <w:rPr>
          <w:sz w:val="28"/>
        </w:rPr>
        <w:t>and</w:t>
      </w:r>
      <w:r>
        <w:rPr>
          <w:spacing w:val="-5"/>
          <w:sz w:val="28"/>
        </w:rPr>
        <w:t xml:space="preserve"> </w:t>
      </w:r>
      <w:r>
        <w:rPr>
          <w:sz w:val="28"/>
        </w:rPr>
        <w:t>Service</w:t>
      </w:r>
    </w:p>
    <w:p w14:paraId="49DDA3EE" w14:textId="77777777" w:rsidR="00E35A69" w:rsidRDefault="00081F1E">
      <w:pPr>
        <w:tabs>
          <w:tab w:val="left" w:pos="7058"/>
        </w:tabs>
        <w:spacing w:line="342" w:lineRule="exact"/>
        <w:ind w:left="1037"/>
        <w:rPr>
          <w:sz w:val="28"/>
        </w:rPr>
      </w:pPr>
      <w:r>
        <w:rPr>
          <w:sz w:val="28"/>
        </w:rPr>
        <w:t>CSC</w:t>
      </w:r>
      <w:r>
        <w:rPr>
          <w:sz w:val="28"/>
        </w:rPr>
        <w:tab/>
        <w:t>Children’s</w:t>
      </w:r>
      <w:r>
        <w:rPr>
          <w:spacing w:val="-4"/>
          <w:sz w:val="28"/>
        </w:rPr>
        <w:t xml:space="preserve"> </w:t>
      </w:r>
      <w:r>
        <w:rPr>
          <w:sz w:val="28"/>
        </w:rPr>
        <w:t>Social</w:t>
      </w:r>
      <w:r>
        <w:rPr>
          <w:spacing w:val="-3"/>
          <w:sz w:val="28"/>
        </w:rPr>
        <w:t xml:space="preserve"> </w:t>
      </w:r>
      <w:r>
        <w:rPr>
          <w:sz w:val="28"/>
        </w:rPr>
        <w:t>Care</w:t>
      </w:r>
    </w:p>
    <w:p w14:paraId="56E6C903" w14:textId="49664EBA" w:rsidR="00E35A69" w:rsidRDefault="00081F1E">
      <w:pPr>
        <w:tabs>
          <w:tab w:val="left" w:pos="5142"/>
          <w:tab w:val="left" w:pos="6476"/>
        </w:tabs>
        <w:spacing w:before="5" w:line="237" w:lineRule="auto"/>
        <w:ind w:left="1037" w:right="1263"/>
        <w:rPr>
          <w:sz w:val="28"/>
        </w:rPr>
      </w:pPr>
      <w:proofErr w:type="spellStart"/>
      <w:r>
        <w:rPr>
          <w:sz w:val="28"/>
        </w:rPr>
        <w:t>Ddms</w:t>
      </w:r>
      <w:proofErr w:type="spellEnd"/>
      <w:r>
        <w:rPr>
          <w:sz w:val="28"/>
        </w:rPr>
        <w:tab/>
        <w:t>Deputy Designated Member of Staff</w:t>
      </w:r>
      <w:r>
        <w:rPr>
          <w:spacing w:val="-76"/>
          <w:sz w:val="28"/>
        </w:rPr>
        <w:t xml:space="preserve"> </w:t>
      </w:r>
      <w:r>
        <w:rPr>
          <w:sz w:val="28"/>
        </w:rPr>
        <w:t>Df</w:t>
      </w:r>
      <w:r w:rsidR="00A13D4B">
        <w:rPr>
          <w:sz w:val="28"/>
        </w:rPr>
        <w:t>E</w:t>
      </w:r>
      <w:r>
        <w:rPr>
          <w:sz w:val="28"/>
        </w:rPr>
        <w:tab/>
      </w:r>
      <w:r>
        <w:rPr>
          <w:sz w:val="28"/>
        </w:rPr>
        <w:tab/>
        <w:t>Department</w:t>
      </w:r>
      <w:r>
        <w:rPr>
          <w:spacing w:val="-6"/>
          <w:sz w:val="28"/>
        </w:rPr>
        <w:t xml:space="preserve"> </w:t>
      </w:r>
      <w:r>
        <w:rPr>
          <w:sz w:val="28"/>
        </w:rPr>
        <w:t>for</w:t>
      </w:r>
      <w:r>
        <w:rPr>
          <w:spacing w:val="-6"/>
          <w:sz w:val="28"/>
        </w:rPr>
        <w:t xml:space="preserve"> </w:t>
      </w:r>
      <w:r>
        <w:rPr>
          <w:sz w:val="28"/>
        </w:rPr>
        <w:t>Education</w:t>
      </w:r>
    </w:p>
    <w:p w14:paraId="6EBA52FA" w14:textId="0BA2C58F" w:rsidR="00E35A69" w:rsidRDefault="00081F1E">
      <w:pPr>
        <w:tabs>
          <w:tab w:val="left" w:pos="6190"/>
        </w:tabs>
        <w:spacing w:before="4" w:line="342" w:lineRule="exact"/>
        <w:ind w:left="1037"/>
        <w:rPr>
          <w:sz w:val="28"/>
        </w:rPr>
      </w:pPr>
      <w:r>
        <w:rPr>
          <w:sz w:val="28"/>
        </w:rPr>
        <w:t>D</w:t>
      </w:r>
      <w:r w:rsidR="00A13D4B">
        <w:rPr>
          <w:sz w:val="28"/>
        </w:rPr>
        <w:t>MS</w:t>
      </w:r>
      <w:r>
        <w:rPr>
          <w:sz w:val="28"/>
        </w:rPr>
        <w:tab/>
        <w:t>Designated</w:t>
      </w:r>
      <w:r>
        <w:rPr>
          <w:spacing w:val="-4"/>
          <w:sz w:val="28"/>
        </w:rPr>
        <w:t xml:space="preserve"> </w:t>
      </w:r>
      <w:r>
        <w:rPr>
          <w:sz w:val="28"/>
        </w:rPr>
        <w:t>Member</w:t>
      </w:r>
      <w:r>
        <w:rPr>
          <w:spacing w:val="-5"/>
          <w:sz w:val="28"/>
        </w:rPr>
        <w:t xml:space="preserve"> </w:t>
      </w:r>
      <w:r>
        <w:rPr>
          <w:sz w:val="28"/>
        </w:rPr>
        <w:t>of</w:t>
      </w:r>
      <w:r>
        <w:rPr>
          <w:spacing w:val="-4"/>
          <w:sz w:val="28"/>
        </w:rPr>
        <w:t xml:space="preserve"> </w:t>
      </w:r>
      <w:r>
        <w:rPr>
          <w:sz w:val="28"/>
        </w:rPr>
        <w:t>Staff</w:t>
      </w:r>
    </w:p>
    <w:p w14:paraId="7D0E2752" w14:textId="77777777" w:rsidR="00E35A69" w:rsidRDefault="00081F1E">
      <w:pPr>
        <w:tabs>
          <w:tab w:val="left" w:pos="4548"/>
        </w:tabs>
        <w:spacing w:line="342" w:lineRule="exact"/>
        <w:ind w:left="1037"/>
        <w:rPr>
          <w:sz w:val="28"/>
        </w:rPr>
      </w:pPr>
      <w:r>
        <w:rPr>
          <w:sz w:val="28"/>
        </w:rPr>
        <w:t>ICT</w:t>
      </w:r>
      <w:r>
        <w:rPr>
          <w:sz w:val="28"/>
        </w:rPr>
        <w:tab/>
        <w:t>Information</w:t>
      </w:r>
      <w:r>
        <w:rPr>
          <w:spacing w:val="-5"/>
          <w:sz w:val="28"/>
        </w:rPr>
        <w:t xml:space="preserve"> </w:t>
      </w:r>
      <w:r>
        <w:rPr>
          <w:sz w:val="28"/>
        </w:rPr>
        <w:t>Communication</w:t>
      </w:r>
      <w:r>
        <w:rPr>
          <w:spacing w:val="-5"/>
          <w:sz w:val="28"/>
        </w:rPr>
        <w:t xml:space="preserve"> </w:t>
      </w:r>
      <w:r>
        <w:rPr>
          <w:sz w:val="28"/>
        </w:rPr>
        <w:t>Technology</w:t>
      </w:r>
    </w:p>
    <w:p w14:paraId="23076136" w14:textId="71FD104D" w:rsidR="00E35A69" w:rsidRDefault="00BC6F36">
      <w:pPr>
        <w:tabs>
          <w:tab w:val="left" w:pos="4729"/>
        </w:tabs>
        <w:spacing w:before="2" w:line="342" w:lineRule="exact"/>
        <w:ind w:left="1037"/>
        <w:rPr>
          <w:sz w:val="28"/>
        </w:rPr>
      </w:pPr>
      <w:r>
        <w:rPr>
          <w:sz w:val="28"/>
        </w:rPr>
        <w:t>SSCP</w:t>
      </w:r>
      <w:r w:rsidR="00081F1E">
        <w:rPr>
          <w:sz w:val="28"/>
        </w:rPr>
        <w:tab/>
      </w:r>
      <w:r>
        <w:rPr>
          <w:sz w:val="28"/>
        </w:rPr>
        <w:t>Salford Safeguarding Children Partnership</w:t>
      </w:r>
    </w:p>
    <w:p w14:paraId="6D292829" w14:textId="5BC5816C" w:rsidR="00E35A69" w:rsidRDefault="00081F1E">
      <w:pPr>
        <w:tabs>
          <w:tab w:val="left" w:pos="2392"/>
          <w:tab w:val="left" w:pos="5335"/>
        </w:tabs>
        <w:spacing w:line="242" w:lineRule="auto"/>
        <w:ind w:left="1037" w:right="1267"/>
        <w:rPr>
          <w:sz w:val="28"/>
        </w:rPr>
      </w:pPr>
      <w:r>
        <w:rPr>
          <w:sz w:val="28"/>
        </w:rPr>
        <w:t>L</w:t>
      </w:r>
      <w:r w:rsidR="00336142">
        <w:rPr>
          <w:sz w:val="28"/>
        </w:rPr>
        <w:t>ADO</w:t>
      </w:r>
      <w:r>
        <w:rPr>
          <w:sz w:val="28"/>
        </w:rPr>
        <w:tab/>
      </w:r>
      <w:r>
        <w:rPr>
          <w:sz w:val="28"/>
        </w:rPr>
        <w:tab/>
        <w:t>Local Authority Designated Officer</w:t>
      </w:r>
      <w:r>
        <w:rPr>
          <w:spacing w:val="-75"/>
          <w:sz w:val="28"/>
        </w:rPr>
        <w:t xml:space="preserve"> </w:t>
      </w:r>
      <w:r>
        <w:rPr>
          <w:sz w:val="28"/>
        </w:rPr>
        <w:t>NSPCC</w:t>
      </w:r>
      <w:r>
        <w:rPr>
          <w:sz w:val="28"/>
        </w:rPr>
        <w:tab/>
        <w:t>National</w:t>
      </w:r>
      <w:r>
        <w:rPr>
          <w:spacing w:val="-4"/>
          <w:sz w:val="28"/>
        </w:rPr>
        <w:t xml:space="preserve"> </w:t>
      </w:r>
      <w:r>
        <w:rPr>
          <w:sz w:val="28"/>
        </w:rPr>
        <w:t>Society</w:t>
      </w:r>
      <w:r>
        <w:rPr>
          <w:spacing w:val="-3"/>
          <w:sz w:val="28"/>
        </w:rPr>
        <w:t xml:space="preserve"> </w:t>
      </w:r>
      <w:r>
        <w:rPr>
          <w:sz w:val="28"/>
        </w:rPr>
        <w:t>for</w:t>
      </w:r>
      <w:r>
        <w:rPr>
          <w:spacing w:val="-3"/>
          <w:sz w:val="28"/>
        </w:rPr>
        <w:t xml:space="preserve"> </w:t>
      </w:r>
      <w:r>
        <w:rPr>
          <w:sz w:val="28"/>
        </w:rPr>
        <w:t>the</w:t>
      </w:r>
      <w:r>
        <w:rPr>
          <w:spacing w:val="-3"/>
          <w:sz w:val="28"/>
        </w:rPr>
        <w:t xml:space="preserve"> </w:t>
      </w:r>
      <w:r>
        <w:rPr>
          <w:sz w:val="28"/>
        </w:rPr>
        <w:t>Prevention</w:t>
      </w:r>
      <w:r>
        <w:rPr>
          <w:spacing w:val="-3"/>
          <w:sz w:val="28"/>
        </w:rPr>
        <w:t xml:space="preserve"> </w:t>
      </w:r>
      <w:r>
        <w:rPr>
          <w:sz w:val="28"/>
        </w:rPr>
        <w:t>of</w:t>
      </w:r>
      <w:r>
        <w:rPr>
          <w:spacing w:val="-3"/>
          <w:sz w:val="28"/>
        </w:rPr>
        <w:t xml:space="preserve"> </w:t>
      </w:r>
      <w:r>
        <w:rPr>
          <w:sz w:val="28"/>
        </w:rPr>
        <w:t>Cruelty</w:t>
      </w:r>
      <w:r>
        <w:rPr>
          <w:spacing w:val="-3"/>
          <w:sz w:val="28"/>
        </w:rPr>
        <w:t xml:space="preserve"> </w:t>
      </w:r>
      <w:r>
        <w:rPr>
          <w:sz w:val="28"/>
        </w:rPr>
        <w:t>to</w:t>
      </w:r>
      <w:r>
        <w:rPr>
          <w:spacing w:val="-1"/>
          <w:sz w:val="28"/>
        </w:rPr>
        <w:t xml:space="preserve"> </w:t>
      </w:r>
      <w:r>
        <w:rPr>
          <w:sz w:val="28"/>
        </w:rPr>
        <w:t>Children</w:t>
      </w:r>
    </w:p>
    <w:p w14:paraId="4302E7CC" w14:textId="77777777" w:rsidR="002E0075" w:rsidRDefault="002E0075">
      <w:pPr>
        <w:tabs>
          <w:tab w:val="left" w:pos="2392"/>
          <w:tab w:val="left" w:pos="5335"/>
        </w:tabs>
        <w:spacing w:line="242" w:lineRule="auto"/>
        <w:ind w:left="1037" w:right="1267"/>
        <w:rPr>
          <w:sz w:val="28"/>
        </w:rPr>
      </w:pPr>
    </w:p>
    <w:sectPr w:rsidR="002E0075">
      <w:headerReference w:type="default" r:id="rId21"/>
      <w:footerReference w:type="default" r:id="rId22"/>
      <w:pgSz w:w="11900" w:h="16840"/>
      <w:pgMar w:top="960" w:right="180" w:bottom="1240" w:left="400" w:header="707"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551D" w14:textId="77777777" w:rsidR="0040088B" w:rsidRDefault="0040088B">
      <w:r>
        <w:separator/>
      </w:r>
    </w:p>
  </w:endnote>
  <w:endnote w:type="continuationSeparator" w:id="0">
    <w:p w14:paraId="12CBE4A9" w14:textId="77777777" w:rsidR="0040088B" w:rsidRDefault="0040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Bold">
    <w:altName w:val="Century Gothic Bold"/>
    <w:panose1 w:val="020B0702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Italic">
    <w:altName w:val="Century Gothic Italic"/>
    <w:panose1 w:val="020B050202020209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04C4" w14:textId="7F5A93CF" w:rsidR="00081F1E" w:rsidRDefault="00081F1E">
    <w:pPr>
      <w:pStyle w:val="Footer"/>
    </w:pPr>
  </w:p>
  <w:p w14:paraId="47B271EE" w14:textId="26E117CE" w:rsidR="00081F1E" w:rsidRDefault="00081F1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54B6" w14:textId="4B0EC781" w:rsidR="00081F1E" w:rsidRDefault="00081F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3AD3" w14:textId="77777777" w:rsidR="0040088B" w:rsidRDefault="0040088B">
      <w:r>
        <w:separator/>
      </w:r>
    </w:p>
  </w:footnote>
  <w:footnote w:type="continuationSeparator" w:id="0">
    <w:p w14:paraId="5C8C562B" w14:textId="77777777" w:rsidR="0040088B" w:rsidRDefault="0040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6F10" w14:textId="3E5C62E9" w:rsidR="00081F1E" w:rsidRDefault="00081F1E">
    <w:pPr>
      <w:pStyle w:val="Header"/>
    </w:pPr>
    <w:r>
      <w:t>Spectrum Connection CIC | Safeguarding and Child Protection Policy</w:t>
    </w:r>
  </w:p>
  <w:p w14:paraId="794B4920" w14:textId="77777777" w:rsidR="00F550A7" w:rsidRDefault="00F550A7">
    <w:pPr>
      <w:pStyle w:val="Header"/>
    </w:pPr>
  </w:p>
  <w:p w14:paraId="5E11C32B" w14:textId="3C9F205D" w:rsidR="00081F1E" w:rsidRDefault="00081F1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59A5" w14:textId="5722ACC7" w:rsidR="00081F1E" w:rsidRDefault="00AF7E8C">
    <w:pPr>
      <w:pStyle w:val="BodyText"/>
      <w:spacing w:line="14" w:lineRule="auto"/>
      <w:rPr>
        <w:sz w:val="20"/>
      </w:rPr>
    </w:pPr>
    <w:r>
      <w:rPr>
        <w:noProof/>
      </w:rPr>
      <mc:AlternateContent>
        <mc:Choice Requires="wps">
          <w:drawing>
            <wp:anchor distT="0" distB="0" distL="114300" distR="114300" simplePos="0" relativeHeight="484444160" behindDoc="1" locked="0" layoutInCell="1" allowOverlap="1" wp14:anchorId="1593213D" wp14:editId="246BD04C">
              <wp:simplePos x="0" y="0"/>
              <wp:positionH relativeFrom="page">
                <wp:posOffset>900430</wp:posOffset>
              </wp:positionH>
              <wp:positionV relativeFrom="page">
                <wp:posOffset>436245</wp:posOffset>
              </wp:positionV>
              <wp:extent cx="3782695" cy="193675"/>
              <wp:effectExtent l="0" t="0" r="0" b="0"/>
              <wp:wrapNone/>
              <wp:docPr id="8" name="docshape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43548" w14:textId="61C948B7" w:rsidR="00081F1E" w:rsidRDefault="001237A5">
                          <w:pPr>
                            <w:spacing w:before="26"/>
                            <w:ind w:left="20"/>
                            <w:rPr>
                              <w:sz w:val="21"/>
                            </w:rPr>
                          </w:pPr>
                          <w:r>
                            <w:rPr>
                              <w:color w:val="808080"/>
                              <w:w w:val="105"/>
                              <w:sz w:val="21"/>
                            </w:rPr>
                            <w:t>Spectrum Connection</w:t>
                          </w:r>
                          <w:r w:rsidR="00081F1E">
                            <w:rPr>
                              <w:color w:val="808080"/>
                              <w:spacing w:val="-5"/>
                              <w:w w:val="105"/>
                              <w:sz w:val="21"/>
                            </w:rPr>
                            <w:t xml:space="preserve"> </w:t>
                          </w:r>
                          <w:r w:rsidR="00081F1E">
                            <w:rPr>
                              <w:color w:val="808080"/>
                              <w:w w:val="105"/>
                              <w:sz w:val="21"/>
                            </w:rPr>
                            <w:t>CIC</w:t>
                          </w:r>
                          <w:r w:rsidR="00081F1E">
                            <w:rPr>
                              <w:color w:val="808080"/>
                              <w:spacing w:val="-5"/>
                              <w:w w:val="105"/>
                              <w:sz w:val="21"/>
                            </w:rPr>
                            <w:t xml:space="preserve"> </w:t>
                          </w:r>
                          <w:r w:rsidR="00081F1E">
                            <w:rPr>
                              <w:rFonts w:ascii="Century Gothic Bold"/>
                              <w:b/>
                              <w:color w:val="3366FF"/>
                              <w:w w:val="105"/>
                              <w:sz w:val="21"/>
                            </w:rPr>
                            <w:t>|</w:t>
                          </w:r>
                          <w:r w:rsidR="00081F1E">
                            <w:rPr>
                              <w:rFonts w:ascii="Century Gothic Bold"/>
                              <w:b/>
                              <w:color w:val="3366FF"/>
                              <w:spacing w:val="-5"/>
                              <w:w w:val="105"/>
                              <w:sz w:val="21"/>
                            </w:rPr>
                            <w:t xml:space="preserve"> </w:t>
                          </w:r>
                          <w:r w:rsidR="00081F1E">
                            <w:rPr>
                              <w:color w:val="808080"/>
                              <w:w w:val="105"/>
                              <w:sz w:val="21"/>
                            </w:rPr>
                            <w:t>Safeguarding</w:t>
                          </w:r>
                          <w:r w:rsidR="00081F1E">
                            <w:rPr>
                              <w:color w:val="808080"/>
                              <w:spacing w:val="-5"/>
                              <w:w w:val="105"/>
                              <w:sz w:val="21"/>
                            </w:rPr>
                            <w:t xml:space="preserve"> </w:t>
                          </w:r>
                          <w:r w:rsidR="00081F1E">
                            <w:rPr>
                              <w:color w:val="808080"/>
                              <w:w w:val="105"/>
                              <w:sz w:val="21"/>
                            </w:rPr>
                            <w:t>&amp;</w:t>
                          </w:r>
                          <w:r w:rsidR="00081F1E">
                            <w:rPr>
                              <w:color w:val="808080"/>
                              <w:spacing w:val="-5"/>
                              <w:w w:val="105"/>
                              <w:sz w:val="21"/>
                            </w:rPr>
                            <w:t xml:space="preserve"> </w:t>
                          </w:r>
                          <w:r w:rsidR="00081F1E">
                            <w:rPr>
                              <w:color w:val="808080"/>
                              <w:w w:val="105"/>
                              <w:sz w:val="21"/>
                            </w:rPr>
                            <w:t>Child</w:t>
                          </w:r>
                          <w:r w:rsidR="00081F1E">
                            <w:rPr>
                              <w:color w:val="808080"/>
                              <w:spacing w:val="-5"/>
                              <w:w w:val="105"/>
                              <w:sz w:val="21"/>
                            </w:rPr>
                            <w:t xml:space="preserve"> </w:t>
                          </w:r>
                          <w:r w:rsidR="00081F1E">
                            <w:rPr>
                              <w:color w:val="808080"/>
                              <w:w w:val="105"/>
                              <w:sz w:val="21"/>
                            </w:rPr>
                            <w:t>Protection</w:t>
                          </w:r>
                          <w:r w:rsidR="00081F1E">
                            <w:rPr>
                              <w:color w:val="808080"/>
                              <w:spacing w:val="-5"/>
                              <w:w w:val="105"/>
                              <w:sz w:val="21"/>
                            </w:rPr>
                            <w:t xml:space="preserve"> </w:t>
                          </w:r>
                          <w:r w:rsidR="00081F1E">
                            <w:rPr>
                              <w:color w:val="808080"/>
                              <w:w w:val="105"/>
                              <w:sz w:val="21"/>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3213D" id="_x0000_t202" coordsize="21600,21600" o:spt="202" path="m,l,21600r21600,l21600,xe">
              <v:stroke joinstyle="miter"/>
              <v:path gradientshapeok="t" o:connecttype="rect"/>
            </v:shapetype>
            <v:shape id="docshape426" o:spid="_x0000_s1050" type="#_x0000_t202" style="position:absolute;margin-left:70.9pt;margin-top:34.35pt;width:297.85pt;height:15.25pt;z-index:-188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" filled="f" stroked="f">
              <v:textbox inset="0,0,0,0">
                <w:txbxContent>
                  <w:p w14:paraId="18443548" w14:textId="61C948B7" w:rsidR="00081F1E" w:rsidRDefault="001237A5">
                    <w:pPr>
                      <w:spacing w:before="26"/>
                      <w:ind w:left="20"/>
                      <w:rPr>
                        <w:sz w:val="21"/>
                      </w:rPr>
                    </w:pPr>
                    <w:r>
                      <w:rPr>
                        <w:color w:val="808080"/>
                        <w:w w:val="105"/>
                        <w:sz w:val="21"/>
                      </w:rPr>
                      <w:t>Spectrum Connection</w:t>
                    </w:r>
                    <w:r w:rsidR="00081F1E">
                      <w:rPr>
                        <w:color w:val="808080"/>
                        <w:spacing w:val="-5"/>
                        <w:w w:val="105"/>
                        <w:sz w:val="21"/>
                      </w:rPr>
                      <w:t xml:space="preserve"> </w:t>
                    </w:r>
                    <w:r w:rsidR="00081F1E">
                      <w:rPr>
                        <w:color w:val="808080"/>
                        <w:w w:val="105"/>
                        <w:sz w:val="21"/>
                      </w:rPr>
                      <w:t>CIC</w:t>
                    </w:r>
                    <w:r w:rsidR="00081F1E">
                      <w:rPr>
                        <w:color w:val="808080"/>
                        <w:spacing w:val="-5"/>
                        <w:w w:val="105"/>
                        <w:sz w:val="21"/>
                      </w:rPr>
                      <w:t xml:space="preserve"> </w:t>
                    </w:r>
                    <w:r w:rsidR="00081F1E">
                      <w:rPr>
                        <w:rFonts w:ascii="Century Gothic Bold"/>
                        <w:b/>
                        <w:color w:val="3366FF"/>
                        <w:w w:val="105"/>
                        <w:sz w:val="21"/>
                      </w:rPr>
                      <w:t>|</w:t>
                    </w:r>
                    <w:r w:rsidR="00081F1E">
                      <w:rPr>
                        <w:rFonts w:ascii="Century Gothic Bold"/>
                        <w:b/>
                        <w:color w:val="3366FF"/>
                        <w:spacing w:val="-5"/>
                        <w:w w:val="105"/>
                        <w:sz w:val="21"/>
                      </w:rPr>
                      <w:t xml:space="preserve"> </w:t>
                    </w:r>
                    <w:r w:rsidR="00081F1E">
                      <w:rPr>
                        <w:color w:val="808080"/>
                        <w:w w:val="105"/>
                        <w:sz w:val="21"/>
                      </w:rPr>
                      <w:t>Safeguarding</w:t>
                    </w:r>
                    <w:r w:rsidR="00081F1E">
                      <w:rPr>
                        <w:color w:val="808080"/>
                        <w:spacing w:val="-5"/>
                        <w:w w:val="105"/>
                        <w:sz w:val="21"/>
                      </w:rPr>
                      <w:t xml:space="preserve"> </w:t>
                    </w:r>
                    <w:r w:rsidR="00081F1E">
                      <w:rPr>
                        <w:color w:val="808080"/>
                        <w:w w:val="105"/>
                        <w:sz w:val="21"/>
                      </w:rPr>
                      <w:t>&amp;</w:t>
                    </w:r>
                    <w:r w:rsidR="00081F1E">
                      <w:rPr>
                        <w:color w:val="808080"/>
                        <w:spacing w:val="-5"/>
                        <w:w w:val="105"/>
                        <w:sz w:val="21"/>
                      </w:rPr>
                      <w:t xml:space="preserve"> </w:t>
                    </w:r>
                    <w:r w:rsidR="00081F1E">
                      <w:rPr>
                        <w:color w:val="808080"/>
                        <w:w w:val="105"/>
                        <w:sz w:val="21"/>
                      </w:rPr>
                      <w:t>Child</w:t>
                    </w:r>
                    <w:r w:rsidR="00081F1E">
                      <w:rPr>
                        <w:color w:val="808080"/>
                        <w:spacing w:val="-5"/>
                        <w:w w:val="105"/>
                        <w:sz w:val="21"/>
                      </w:rPr>
                      <w:t xml:space="preserve"> </w:t>
                    </w:r>
                    <w:r w:rsidR="00081F1E">
                      <w:rPr>
                        <w:color w:val="808080"/>
                        <w:w w:val="105"/>
                        <w:sz w:val="21"/>
                      </w:rPr>
                      <w:t>Protection</w:t>
                    </w:r>
                    <w:r w:rsidR="00081F1E">
                      <w:rPr>
                        <w:color w:val="808080"/>
                        <w:spacing w:val="-5"/>
                        <w:w w:val="105"/>
                        <w:sz w:val="21"/>
                      </w:rPr>
                      <w:t xml:space="preserve"> </w:t>
                    </w:r>
                    <w:r w:rsidR="00081F1E">
                      <w:rPr>
                        <w:color w:val="808080"/>
                        <w:w w:val="105"/>
                        <w:sz w:val="21"/>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E9D"/>
    <w:multiLevelType w:val="hybridMultilevel"/>
    <w:tmpl w:val="B0AE9C1A"/>
    <w:lvl w:ilvl="0" w:tplc="421230F4">
      <w:start w:val="1"/>
      <w:numFmt w:val="decimal"/>
      <w:lvlText w:val="%1."/>
      <w:lvlJc w:val="left"/>
      <w:pPr>
        <w:ind w:left="869" w:hanging="360"/>
      </w:pPr>
      <w:rPr>
        <w:rFonts w:ascii="Arial" w:eastAsia="Arial" w:hAnsi="Arial" w:cs="Arial" w:hint="default"/>
        <w:b w:val="0"/>
        <w:bCs w:val="0"/>
        <w:i w:val="0"/>
        <w:iCs w:val="0"/>
        <w:spacing w:val="0"/>
        <w:w w:val="102"/>
        <w:sz w:val="21"/>
        <w:szCs w:val="21"/>
      </w:rPr>
    </w:lvl>
    <w:lvl w:ilvl="1" w:tplc="62340518">
      <w:numFmt w:val="bullet"/>
      <w:lvlText w:val="•"/>
      <w:lvlJc w:val="left"/>
      <w:pPr>
        <w:ind w:left="1906" w:hanging="360"/>
      </w:pPr>
      <w:rPr>
        <w:rFonts w:hint="default"/>
      </w:rPr>
    </w:lvl>
    <w:lvl w:ilvl="2" w:tplc="DA6E5188">
      <w:numFmt w:val="bullet"/>
      <w:lvlText w:val="•"/>
      <w:lvlJc w:val="left"/>
      <w:pPr>
        <w:ind w:left="2952" w:hanging="360"/>
      </w:pPr>
      <w:rPr>
        <w:rFonts w:hint="default"/>
      </w:rPr>
    </w:lvl>
    <w:lvl w:ilvl="3" w:tplc="3CC6CDEE">
      <w:numFmt w:val="bullet"/>
      <w:lvlText w:val="•"/>
      <w:lvlJc w:val="left"/>
      <w:pPr>
        <w:ind w:left="3998" w:hanging="360"/>
      </w:pPr>
      <w:rPr>
        <w:rFonts w:hint="default"/>
      </w:rPr>
    </w:lvl>
    <w:lvl w:ilvl="4" w:tplc="CEB23494">
      <w:numFmt w:val="bullet"/>
      <w:lvlText w:val="•"/>
      <w:lvlJc w:val="left"/>
      <w:pPr>
        <w:ind w:left="5044" w:hanging="360"/>
      </w:pPr>
      <w:rPr>
        <w:rFonts w:hint="default"/>
      </w:rPr>
    </w:lvl>
    <w:lvl w:ilvl="5" w:tplc="93081AAA">
      <w:numFmt w:val="bullet"/>
      <w:lvlText w:val="•"/>
      <w:lvlJc w:val="left"/>
      <w:pPr>
        <w:ind w:left="6090" w:hanging="360"/>
      </w:pPr>
      <w:rPr>
        <w:rFonts w:hint="default"/>
      </w:rPr>
    </w:lvl>
    <w:lvl w:ilvl="6" w:tplc="658E702E">
      <w:numFmt w:val="bullet"/>
      <w:lvlText w:val="•"/>
      <w:lvlJc w:val="left"/>
      <w:pPr>
        <w:ind w:left="7136" w:hanging="360"/>
      </w:pPr>
      <w:rPr>
        <w:rFonts w:hint="default"/>
      </w:rPr>
    </w:lvl>
    <w:lvl w:ilvl="7" w:tplc="0F1A9C94">
      <w:numFmt w:val="bullet"/>
      <w:lvlText w:val="•"/>
      <w:lvlJc w:val="left"/>
      <w:pPr>
        <w:ind w:left="8182" w:hanging="360"/>
      </w:pPr>
      <w:rPr>
        <w:rFonts w:hint="default"/>
      </w:rPr>
    </w:lvl>
    <w:lvl w:ilvl="8" w:tplc="3F9808B8">
      <w:numFmt w:val="bullet"/>
      <w:lvlText w:val="•"/>
      <w:lvlJc w:val="left"/>
      <w:pPr>
        <w:ind w:left="9228" w:hanging="360"/>
      </w:pPr>
      <w:rPr>
        <w:rFonts w:hint="default"/>
      </w:rPr>
    </w:lvl>
  </w:abstractNum>
  <w:abstractNum w:abstractNumId="1" w15:restartNumberingAfterBreak="0">
    <w:nsid w:val="1CC43876"/>
    <w:multiLevelType w:val="multilevel"/>
    <w:tmpl w:val="51CC762A"/>
    <w:lvl w:ilvl="0">
      <w:start w:val="1"/>
      <w:numFmt w:val="decimal"/>
      <w:lvlText w:val="%1."/>
      <w:lvlJc w:val="left"/>
      <w:pPr>
        <w:ind w:left="1306" w:hanging="269"/>
      </w:pPr>
      <w:rPr>
        <w:rFonts w:ascii="Century Gothic Bold" w:eastAsia="Century Gothic Bold" w:hAnsi="Century Gothic Bold" w:cs="Century Gothic Bold" w:hint="default"/>
        <w:b/>
        <w:bCs/>
        <w:i w:val="0"/>
        <w:iCs w:val="0"/>
        <w:color w:val="3366FF"/>
        <w:w w:val="100"/>
        <w:sz w:val="24"/>
        <w:szCs w:val="24"/>
      </w:rPr>
    </w:lvl>
    <w:lvl w:ilvl="1">
      <w:start w:val="1"/>
      <w:numFmt w:val="decimal"/>
      <w:lvlText w:val="%1.%2"/>
      <w:lvlJc w:val="left"/>
      <w:pPr>
        <w:ind w:left="1440" w:hanging="404"/>
      </w:pPr>
      <w:rPr>
        <w:rFonts w:ascii="Century Gothic Bold" w:eastAsia="Century Gothic Bold" w:hAnsi="Century Gothic Bold" w:cs="Century Gothic Bold" w:hint="default"/>
        <w:b/>
        <w:bCs/>
        <w:i w:val="0"/>
        <w:iCs w:val="0"/>
        <w:w w:val="100"/>
        <w:sz w:val="24"/>
        <w:szCs w:val="24"/>
      </w:rPr>
    </w:lvl>
    <w:lvl w:ilvl="2">
      <w:numFmt w:val="bullet"/>
      <w:lvlText w:val=""/>
      <w:lvlJc w:val="left"/>
      <w:pPr>
        <w:ind w:left="1757" w:hanging="360"/>
      </w:pPr>
      <w:rPr>
        <w:rFonts w:ascii="Symbol" w:eastAsia="Symbol" w:hAnsi="Symbol" w:cs="Symbol" w:hint="default"/>
        <w:w w:val="100"/>
      </w:rPr>
    </w:lvl>
    <w:lvl w:ilvl="3">
      <w:numFmt w:val="bullet"/>
      <w:lvlText w:val="•"/>
      <w:lvlJc w:val="left"/>
      <w:pPr>
        <w:ind w:left="1760" w:hanging="360"/>
      </w:pPr>
      <w:rPr>
        <w:rFonts w:hint="default"/>
      </w:rPr>
    </w:lvl>
    <w:lvl w:ilvl="4">
      <w:numFmt w:val="bullet"/>
      <w:lvlText w:val="•"/>
      <w:lvlJc w:val="left"/>
      <w:pPr>
        <w:ind w:left="1800" w:hanging="360"/>
      </w:pPr>
      <w:rPr>
        <w:rFonts w:hint="default"/>
      </w:rPr>
    </w:lvl>
    <w:lvl w:ilvl="5">
      <w:numFmt w:val="bullet"/>
      <w:lvlText w:val="•"/>
      <w:lvlJc w:val="left"/>
      <w:pPr>
        <w:ind w:left="3386" w:hanging="360"/>
      </w:pPr>
      <w:rPr>
        <w:rFonts w:hint="default"/>
      </w:rPr>
    </w:lvl>
    <w:lvl w:ilvl="6">
      <w:numFmt w:val="bullet"/>
      <w:lvlText w:val="•"/>
      <w:lvlJc w:val="left"/>
      <w:pPr>
        <w:ind w:left="4973" w:hanging="360"/>
      </w:pPr>
      <w:rPr>
        <w:rFonts w:hint="default"/>
      </w:rPr>
    </w:lvl>
    <w:lvl w:ilvl="7">
      <w:numFmt w:val="bullet"/>
      <w:lvlText w:val="•"/>
      <w:lvlJc w:val="left"/>
      <w:pPr>
        <w:ind w:left="6560" w:hanging="360"/>
      </w:pPr>
      <w:rPr>
        <w:rFonts w:hint="default"/>
      </w:rPr>
    </w:lvl>
    <w:lvl w:ilvl="8">
      <w:numFmt w:val="bullet"/>
      <w:lvlText w:val="•"/>
      <w:lvlJc w:val="left"/>
      <w:pPr>
        <w:ind w:left="8146" w:hanging="360"/>
      </w:pPr>
      <w:rPr>
        <w:rFonts w:hint="default"/>
      </w:rPr>
    </w:lvl>
  </w:abstractNum>
  <w:abstractNum w:abstractNumId="2" w15:restartNumberingAfterBreak="0">
    <w:nsid w:val="24AD3174"/>
    <w:multiLevelType w:val="hybridMultilevel"/>
    <w:tmpl w:val="F0662248"/>
    <w:lvl w:ilvl="0" w:tplc="9D64B516">
      <w:numFmt w:val="bullet"/>
      <w:lvlText w:val=""/>
      <w:lvlJc w:val="left"/>
      <w:pPr>
        <w:ind w:left="1757" w:hanging="360"/>
      </w:pPr>
      <w:rPr>
        <w:rFonts w:ascii="Symbol" w:eastAsia="Symbol" w:hAnsi="Symbol" w:cs="Symbol" w:hint="default"/>
        <w:b w:val="0"/>
        <w:bCs w:val="0"/>
        <w:i w:val="0"/>
        <w:iCs w:val="0"/>
        <w:w w:val="100"/>
        <w:sz w:val="24"/>
        <w:szCs w:val="24"/>
      </w:rPr>
    </w:lvl>
    <w:lvl w:ilvl="1" w:tplc="C18A7008">
      <w:numFmt w:val="bullet"/>
      <w:lvlText w:val="•"/>
      <w:lvlJc w:val="left"/>
      <w:pPr>
        <w:ind w:left="2716" w:hanging="360"/>
      </w:pPr>
      <w:rPr>
        <w:rFonts w:hint="default"/>
      </w:rPr>
    </w:lvl>
    <w:lvl w:ilvl="2" w:tplc="5CFEE3B0">
      <w:numFmt w:val="bullet"/>
      <w:lvlText w:val="•"/>
      <w:lvlJc w:val="left"/>
      <w:pPr>
        <w:ind w:left="3672" w:hanging="360"/>
      </w:pPr>
      <w:rPr>
        <w:rFonts w:hint="default"/>
      </w:rPr>
    </w:lvl>
    <w:lvl w:ilvl="3" w:tplc="8B06CEC6">
      <w:numFmt w:val="bullet"/>
      <w:lvlText w:val="•"/>
      <w:lvlJc w:val="left"/>
      <w:pPr>
        <w:ind w:left="4628" w:hanging="360"/>
      </w:pPr>
      <w:rPr>
        <w:rFonts w:hint="default"/>
      </w:rPr>
    </w:lvl>
    <w:lvl w:ilvl="4" w:tplc="2F44BE7E">
      <w:numFmt w:val="bullet"/>
      <w:lvlText w:val="•"/>
      <w:lvlJc w:val="left"/>
      <w:pPr>
        <w:ind w:left="5584" w:hanging="360"/>
      </w:pPr>
      <w:rPr>
        <w:rFonts w:hint="default"/>
      </w:rPr>
    </w:lvl>
    <w:lvl w:ilvl="5" w:tplc="94F27648">
      <w:numFmt w:val="bullet"/>
      <w:lvlText w:val="•"/>
      <w:lvlJc w:val="left"/>
      <w:pPr>
        <w:ind w:left="6540" w:hanging="360"/>
      </w:pPr>
      <w:rPr>
        <w:rFonts w:hint="default"/>
      </w:rPr>
    </w:lvl>
    <w:lvl w:ilvl="6" w:tplc="1DBC3D38">
      <w:numFmt w:val="bullet"/>
      <w:lvlText w:val="•"/>
      <w:lvlJc w:val="left"/>
      <w:pPr>
        <w:ind w:left="7496" w:hanging="360"/>
      </w:pPr>
      <w:rPr>
        <w:rFonts w:hint="default"/>
      </w:rPr>
    </w:lvl>
    <w:lvl w:ilvl="7" w:tplc="1E60A2E8">
      <w:numFmt w:val="bullet"/>
      <w:lvlText w:val="•"/>
      <w:lvlJc w:val="left"/>
      <w:pPr>
        <w:ind w:left="8452" w:hanging="360"/>
      </w:pPr>
      <w:rPr>
        <w:rFonts w:hint="default"/>
      </w:rPr>
    </w:lvl>
    <w:lvl w:ilvl="8" w:tplc="134C9B2E">
      <w:numFmt w:val="bullet"/>
      <w:lvlText w:val="•"/>
      <w:lvlJc w:val="left"/>
      <w:pPr>
        <w:ind w:left="9408" w:hanging="360"/>
      </w:pPr>
      <w:rPr>
        <w:rFonts w:hint="default"/>
      </w:rPr>
    </w:lvl>
  </w:abstractNum>
  <w:abstractNum w:abstractNumId="3" w15:restartNumberingAfterBreak="0">
    <w:nsid w:val="526F396A"/>
    <w:multiLevelType w:val="hybridMultilevel"/>
    <w:tmpl w:val="8990D5D4"/>
    <w:lvl w:ilvl="0" w:tplc="D000380A">
      <w:start w:val="1"/>
      <w:numFmt w:val="decimal"/>
      <w:lvlText w:val="%1."/>
      <w:lvlJc w:val="left"/>
      <w:pPr>
        <w:ind w:left="1303" w:hanging="266"/>
      </w:pPr>
      <w:rPr>
        <w:rFonts w:ascii="Century Gothic" w:eastAsia="Century Gothic" w:hAnsi="Century Gothic" w:cs="Century Gothic" w:hint="default"/>
        <w:b w:val="0"/>
        <w:bCs w:val="0"/>
        <w:i w:val="0"/>
        <w:iCs w:val="0"/>
        <w:spacing w:val="-1"/>
        <w:w w:val="100"/>
        <w:sz w:val="24"/>
        <w:szCs w:val="24"/>
      </w:rPr>
    </w:lvl>
    <w:lvl w:ilvl="1" w:tplc="297842AC">
      <w:numFmt w:val="bullet"/>
      <w:lvlText w:val="•"/>
      <w:lvlJc w:val="left"/>
      <w:pPr>
        <w:ind w:left="2302" w:hanging="266"/>
      </w:pPr>
      <w:rPr>
        <w:rFonts w:hint="default"/>
      </w:rPr>
    </w:lvl>
    <w:lvl w:ilvl="2" w:tplc="1A4646B4">
      <w:numFmt w:val="bullet"/>
      <w:lvlText w:val="•"/>
      <w:lvlJc w:val="left"/>
      <w:pPr>
        <w:ind w:left="3304" w:hanging="266"/>
      </w:pPr>
      <w:rPr>
        <w:rFonts w:hint="default"/>
      </w:rPr>
    </w:lvl>
    <w:lvl w:ilvl="3" w:tplc="BBCAD270">
      <w:numFmt w:val="bullet"/>
      <w:lvlText w:val="•"/>
      <w:lvlJc w:val="left"/>
      <w:pPr>
        <w:ind w:left="4306" w:hanging="266"/>
      </w:pPr>
      <w:rPr>
        <w:rFonts w:hint="default"/>
      </w:rPr>
    </w:lvl>
    <w:lvl w:ilvl="4" w:tplc="BB0C73C8">
      <w:numFmt w:val="bullet"/>
      <w:lvlText w:val="•"/>
      <w:lvlJc w:val="left"/>
      <w:pPr>
        <w:ind w:left="5308" w:hanging="266"/>
      </w:pPr>
      <w:rPr>
        <w:rFonts w:hint="default"/>
      </w:rPr>
    </w:lvl>
    <w:lvl w:ilvl="5" w:tplc="5F383D18">
      <w:numFmt w:val="bullet"/>
      <w:lvlText w:val="•"/>
      <w:lvlJc w:val="left"/>
      <w:pPr>
        <w:ind w:left="6310" w:hanging="266"/>
      </w:pPr>
      <w:rPr>
        <w:rFonts w:hint="default"/>
      </w:rPr>
    </w:lvl>
    <w:lvl w:ilvl="6" w:tplc="365A7340">
      <w:numFmt w:val="bullet"/>
      <w:lvlText w:val="•"/>
      <w:lvlJc w:val="left"/>
      <w:pPr>
        <w:ind w:left="7312" w:hanging="266"/>
      </w:pPr>
      <w:rPr>
        <w:rFonts w:hint="default"/>
      </w:rPr>
    </w:lvl>
    <w:lvl w:ilvl="7" w:tplc="D5443BE4">
      <w:numFmt w:val="bullet"/>
      <w:lvlText w:val="•"/>
      <w:lvlJc w:val="left"/>
      <w:pPr>
        <w:ind w:left="8314" w:hanging="266"/>
      </w:pPr>
      <w:rPr>
        <w:rFonts w:hint="default"/>
      </w:rPr>
    </w:lvl>
    <w:lvl w:ilvl="8" w:tplc="E958692C">
      <w:numFmt w:val="bullet"/>
      <w:lvlText w:val="•"/>
      <w:lvlJc w:val="left"/>
      <w:pPr>
        <w:ind w:left="9316" w:hanging="266"/>
      </w:pPr>
      <w:rPr>
        <w:rFonts w:hint="default"/>
      </w:rPr>
    </w:lvl>
  </w:abstractNum>
  <w:abstractNum w:abstractNumId="4" w15:restartNumberingAfterBreak="0">
    <w:nsid w:val="5CF74364"/>
    <w:multiLevelType w:val="hybridMultilevel"/>
    <w:tmpl w:val="F15609F6"/>
    <w:lvl w:ilvl="0" w:tplc="26725C30">
      <w:start w:val="10"/>
      <w:numFmt w:val="decimal"/>
      <w:lvlText w:val="%1."/>
      <w:lvlJc w:val="left"/>
      <w:pPr>
        <w:ind w:left="1397" w:hanging="360"/>
      </w:pPr>
      <w:rPr>
        <w:rFonts w:hint="default"/>
      </w:r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5" w15:restartNumberingAfterBreak="0">
    <w:nsid w:val="63034323"/>
    <w:multiLevelType w:val="hybridMultilevel"/>
    <w:tmpl w:val="C366D3EE"/>
    <w:lvl w:ilvl="0" w:tplc="F048B352">
      <w:numFmt w:val="bullet"/>
      <w:lvlText w:val=""/>
      <w:lvlJc w:val="left"/>
      <w:pPr>
        <w:ind w:left="1757" w:hanging="360"/>
      </w:pPr>
      <w:rPr>
        <w:rFonts w:ascii="Symbol" w:eastAsia="Symbol" w:hAnsi="Symbol" w:cs="Symbol" w:hint="default"/>
        <w:b w:val="0"/>
        <w:bCs w:val="0"/>
        <w:i w:val="0"/>
        <w:iCs w:val="0"/>
        <w:w w:val="100"/>
        <w:sz w:val="24"/>
        <w:szCs w:val="24"/>
      </w:rPr>
    </w:lvl>
    <w:lvl w:ilvl="1" w:tplc="EA7C1FA4">
      <w:numFmt w:val="bullet"/>
      <w:lvlText w:val="o"/>
      <w:lvlJc w:val="left"/>
      <w:pPr>
        <w:ind w:left="2477" w:hanging="360"/>
      </w:pPr>
      <w:rPr>
        <w:rFonts w:ascii="Courier New" w:eastAsia="Courier New" w:hAnsi="Courier New" w:cs="Courier New" w:hint="default"/>
        <w:b w:val="0"/>
        <w:bCs w:val="0"/>
        <w:i w:val="0"/>
        <w:iCs w:val="0"/>
        <w:w w:val="100"/>
        <w:sz w:val="24"/>
        <w:szCs w:val="24"/>
      </w:rPr>
    </w:lvl>
    <w:lvl w:ilvl="2" w:tplc="214E0906">
      <w:numFmt w:val="bullet"/>
      <w:lvlText w:val="•"/>
      <w:lvlJc w:val="left"/>
      <w:pPr>
        <w:ind w:left="3462" w:hanging="360"/>
      </w:pPr>
      <w:rPr>
        <w:rFonts w:hint="default"/>
      </w:rPr>
    </w:lvl>
    <w:lvl w:ilvl="3" w:tplc="6BFE83FE">
      <w:numFmt w:val="bullet"/>
      <w:lvlText w:val="•"/>
      <w:lvlJc w:val="left"/>
      <w:pPr>
        <w:ind w:left="4444" w:hanging="360"/>
      </w:pPr>
      <w:rPr>
        <w:rFonts w:hint="default"/>
      </w:rPr>
    </w:lvl>
    <w:lvl w:ilvl="4" w:tplc="22046FB4">
      <w:numFmt w:val="bullet"/>
      <w:lvlText w:val="•"/>
      <w:lvlJc w:val="left"/>
      <w:pPr>
        <w:ind w:left="5426" w:hanging="360"/>
      </w:pPr>
      <w:rPr>
        <w:rFonts w:hint="default"/>
      </w:rPr>
    </w:lvl>
    <w:lvl w:ilvl="5" w:tplc="CA98CB04">
      <w:numFmt w:val="bullet"/>
      <w:lvlText w:val="•"/>
      <w:lvlJc w:val="left"/>
      <w:pPr>
        <w:ind w:left="6408" w:hanging="360"/>
      </w:pPr>
      <w:rPr>
        <w:rFonts w:hint="default"/>
      </w:rPr>
    </w:lvl>
    <w:lvl w:ilvl="6" w:tplc="ECDC5EB4">
      <w:numFmt w:val="bullet"/>
      <w:lvlText w:val="•"/>
      <w:lvlJc w:val="left"/>
      <w:pPr>
        <w:ind w:left="7391" w:hanging="360"/>
      </w:pPr>
      <w:rPr>
        <w:rFonts w:hint="default"/>
      </w:rPr>
    </w:lvl>
    <w:lvl w:ilvl="7" w:tplc="7BBE8F0E">
      <w:numFmt w:val="bullet"/>
      <w:lvlText w:val="•"/>
      <w:lvlJc w:val="left"/>
      <w:pPr>
        <w:ind w:left="8373" w:hanging="360"/>
      </w:pPr>
      <w:rPr>
        <w:rFonts w:hint="default"/>
      </w:rPr>
    </w:lvl>
    <w:lvl w:ilvl="8" w:tplc="B840FF5A">
      <w:numFmt w:val="bullet"/>
      <w:lvlText w:val="•"/>
      <w:lvlJc w:val="left"/>
      <w:pPr>
        <w:ind w:left="9355" w:hanging="360"/>
      </w:pPr>
      <w:rPr>
        <w:rFonts w:hint="default"/>
      </w:rPr>
    </w:lvl>
  </w:abstractNum>
  <w:abstractNum w:abstractNumId="6" w15:restartNumberingAfterBreak="0">
    <w:nsid w:val="68276BC6"/>
    <w:multiLevelType w:val="hybridMultilevel"/>
    <w:tmpl w:val="A00A2A18"/>
    <w:lvl w:ilvl="0" w:tplc="44EA52D6">
      <w:numFmt w:val="bullet"/>
      <w:lvlText w:val="•"/>
      <w:lvlJc w:val="left"/>
      <w:pPr>
        <w:ind w:left="1757" w:hanging="720"/>
      </w:pPr>
      <w:rPr>
        <w:rFonts w:ascii="Century Gothic" w:eastAsia="Century Gothic" w:hAnsi="Century Gothic" w:cs="Century Gothic" w:hint="default"/>
        <w:b w:val="0"/>
        <w:bCs w:val="0"/>
        <w:i w:val="0"/>
        <w:iCs w:val="0"/>
        <w:w w:val="100"/>
        <w:sz w:val="24"/>
        <w:szCs w:val="24"/>
      </w:rPr>
    </w:lvl>
    <w:lvl w:ilvl="1" w:tplc="2AFA1CA6">
      <w:numFmt w:val="bullet"/>
      <w:lvlText w:val="•"/>
      <w:lvlJc w:val="left"/>
      <w:pPr>
        <w:ind w:left="2716" w:hanging="720"/>
      </w:pPr>
      <w:rPr>
        <w:rFonts w:hint="default"/>
      </w:rPr>
    </w:lvl>
    <w:lvl w:ilvl="2" w:tplc="6390170E">
      <w:numFmt w:val="bullet"/>
      <w:lvlText w:val="•"/>
      <w:lvlJc w:val="left"/>
      <w:pPr>
        <w:ind w:left="3672" w:hanging="720"/>
      </w:pPr>
      <w:rPr>
        <w:rFonts w:hint="default"/>
      </w:rPr>
    </w:lvl>
    <w:lvl w:ilvl="3" w:tplc="DEE6B8A4">
      <w:numFmt w:val="bullet"/>
      <w:lvlText w:val="•"/>
      <w:lvlJc w:val="left"/>
      <w:pPr>
        <w:ind w:left="4628" w:hanging="720"/>
      </w:pPr>
      <w:rPr>
        <w:rFonts w:hint="default"/>
      </w:rPr>
    </w:lvl>
    <w:lvl w:ilvl="4" w:tplc="E8B06826">
      <w:numFmt w:val="bullet"/>
      <w:lvlText w:val="•"/>
      <w:lvlJc w:val="left"/>
      <w:pPr>
        <w:ind w:left="5584" w:hanging="720"/>
      </w:pPr>
      <w:rPr>
        <w:rFonts w:hint="default"/>
      </w:rPr>
    </w:lvl>
    <w:lvl w:ilvl="5" w:tplc="D13EAE50">
      <w:numFmt w:val="bullet"/>
      <w:lvlText w:val="•"/>
      <w:lvlJc w:val="left"/>
      <w:pPr>
        <w:ind w:left="6540" w:hanging="720"/>
      </w:pPr>
      <w:rPr>
        <w:rFonts w:hint="default"/>
      </w:rPr>
    </w:lvl>
    <w:lvl w:ilvl="6" w:tplc="CF9E984A">
      <w:numFmt w:val="bullet"/>
      <w:lvlText w:val="•"/>
      <w:lvlJc w:val="left"/>
      <w:pPr>
        <w:ind w:left="7496" w:hanging="720"/>
      </w:pPr>
      <w:rPr>
        <w:rFonts w:hint="default"/>
      </w:rPr>
    </w:lvl>
    <w:lvl w:ilvl="7" w:tplc="BDCCAAB6">
      <w:numFmt w:val="bullet"/>
      <w:lvlText w:val="•"/>
      <w:lvlJc w:val="left"/>
      <w:pPr>
        <w:ind w:left="8452" w:hanging="720"/>
      </w:pPr>
      <w:rPr>
        <w:rFonts w:hint="default"/>
      </w:rPr>
    </w:lvl>
    <w:lvl w:ilvl="8" w:tplc="A830BE6E">
      <w:numFmt w:val="bullet"/>
      <w:lvlText w:val="•"/>
      <w:lvlJc w:val="left"/>
      <w:pPr>
        <w:ind w:left="9408" w:hanging="720"/>
      </w:pPr>
      <w:rPr>
        <w:rFonts w:hint="default"/>
      </w:rPr>
    </w:lvl>
  </w:abstractNum>
  <w:abstractNum w:abstractNumId="7" w15:restartNumberingAfterBreak="0">
    <w:nsid w:val="6EED53A7"/>
    <w:multiLevelType w:val="hybridMultilevel"/>
    <w:tmpl w:val="D5A48E98"/>
    <w:lvl w:ilvl="0" w:tplc="00BA1774">
      <w:numFmt w:val="bullet"/>
      <w:lvlText w:val=""/>
      <w:lvlJc w:val="left"/>
      <w:pPr>
        <w:ind w:left="1757" w:hanging="360"/>
      </w:pPr>
      <w:rPr>
        <w:rFonts w:ascii="Symbol" w:eastAsia="Symbol" w:hAnsi="Symbol" w:cs="Symbol" w:hint="default"/>
        <w:b w:val="0"/>
        <w:bCs w:val="0"/>
        <w:i w:val="0"/>
        <w:iCs w:val="0"/>
        <w:w w:val="100"/>
        <w:sz w:val="24"/>
        <w:szCs w:val="24"/>
      </w:rPr>
    </w:lvl>
    <w:lvl w:ilvl="1" w:tplc="0538A950">
      <w:numFmt w:val="bullet"/>
      <w:lvlText w:val="•"/>
      <w:lvlJc w:val="left"/>
      <w:pPr>
        <w:ind w:left="2716" w:hanging="360"/>
      </w:pPr>
      <w:rPr>
        <w:rFonts w:hint="default"/>
      </w:rPr>
    </w:lvl>
    <w:lvl w:ilvl="2" w:tplc="E5CC5732">
      <w:numFmt w:val="bullet"/>
      <w:lvlText w:val="•"/>
      <w:lvlJc w:val="left"/>
      <w:pPr>
        <w:ind w:left="3672" w:hanging="360"/>
      </w:pPr>
      <w:rPr>
        <w:rFonts w:hint="default"/>
      </w:rPr>
    </w:lvl>
    <w:lvl w:ilvl="3" w:tplc="983C9BAA">
      <w:numFmt w:val="bullet"/>
      <w:lvlText w:val="•"/>
      <w:lvlJc w:val="left"/>
      <w:pPr>
        <w:ind w:left="4628" w:hanging="360"/>
      </w:pPr>
      <w:rPr>
        <w:rFonts w:hint="default"/>
      </w:rPr>
    </w:lvl>
    <w:lvl w:ilvl="4" w:tplc="5E240316">
      <w:numFmt w:val="bullet"/>
      <w:lvlText w:val="•"/>
      <w:lvlJc w:val="left"/>
      <w:pPr>
        <w:ind w:left="5584" w:hanging="360"/>
      </w:pPr>
      <w:rPr>
        <w:rFonts w:hint="default"/>
      </w:rPr>
    </w:lvl>
    <w:lvl w:ilvl="5" w:tplc="A3F09DA0">
      <w:numFmt w:val="bullet"/>
      <w:lvlText w:val="•"/>
      <w:lvlJc w:val="left"/>
      <w:pPr>
        <w:ind w:left="6540" w:hanging="360"/>
      </w:pPr>
      <w:rPr>
        <w:rFonts w:hint="default"/>
      </w:rPr>
    </w:lvl>
    <w:lvl w:ilvl="6" w:tplc="6A70D4DC">
      <w:numFmt w:val="bullet"/>
      <w:lvlText w:val="•"/>
      <w:lvlJc w:val="left"/>
      <w:pPr>
        <w:ind w:left="7496" w:hanging="360"/>
      </w:pPr>
      <w:rPr>
        <w:rFonts w:hint="default"/>
      </w:rPr>
    </w:lvl>
    <w:lvl w:ilvl="7" w:tplc="95EA9C48">
      <w:numFmt w:val="bullet"/>
      <w:lvlText w:val="•"/>
      <w:lvlJc w:val="left"/>
      <w:pPr>
        <w:ind w:left="8452" w:hanging="360"/>
      </w:pPr>
      <w:rPr>
        <w:rFonts w:hint="default"/>
      </w:rPr>
    </w:lvl>
    <w:lvl w:ilvl="8" w:tplc="0B3C6EB4">
      <w:numFmt w:val="bullet"/>
      <w:lvlText w:val="•"/>
      <w:lvlJc w:val="left"/>
      <w:pPr>
        <w:ind w:left="9408" w:hanging="360"/>
      </w:pPr>
      <w:rPr>
        <w:rFonts w:hint="default"/>
      </w:rPr>
    </w:lvl>
  </w:abstractNum>
  <w:abstractNum w:abstractNumId="8" w15:restartNumberingAfterBreak="0">
    <w:nsid w:val="6F6F39EA"/>
    <w:multiLevelType w:val="hybridMultilevel"/>
    <w:tmpl w:val="16007696"/>
    <w:lvl w:ilvl="0" w:tplc="BD0ACFB8">
      <w:numFmt w:val="bullet"/>
      <w:lvlText w:val=""/>
      <w:lvlJc w:val="left"/>
      <w:pPr>
        <w:ind w:left="869" w:hanging="360"/>
      </w:pPr>
      <w:rPr>
        <w:rFonts w:ascii="Symbol" w:eastAsia="Symbol" w:hAnsi="Symbol" w:cs="Symbol" w:hint="default"/>
        <w:b w:val="0"/>
        <w:bCs w:val="0"/>
        <w:i w:val="0"/>
        <w:iCs w:val="0"/>
        <w:w w:val="102"/>
        <w:sz w:val="21"/>
        <w:szCs w:val="21"/>
      </w:rPr>
    </w:lvl>
    <w:lvl w:ilvl="1" w:tplc="5E1009C0">
      <w:numFmt w:val="bullet"/>
      <w:lvlText w:val="•"/>
      <w:lvlJc w:val="left"/>
      <w:pPr>
        <w:ind w:left="1906" w:hanging="360"/>
      </w:pPr>
      <w:rPr>
        <w:rFonts w:hint="default"/>
      </w:rPr>
    </w:lvl>
    <w:lvl w:ilvl="2" w:tplc="51DCB434">
      <w:numFmt w:val="bullet"/>
      <w:lvlText w:val="•"/>
      <w:lvlJc w:val="left"/>
      <w:pPr>
        <w:ind w:left="2952" w:hanging="360"/>
      </w:pPr>
      <w:rPr>
        <w:rFonts w:hint="default"/>
      </w:rPr>
    </w:lvl>
    <w:lvl w:ilvl="3" w:tplc="C9122F20">
      <w:numFmt w:val="bullet"/>
      <w:lvlText w:val="•"/>
      <w:lvlJc w:val="left"/>
      <w:pPr>
        <w:ind w:left="3998" w:hanging="360"/>
      </w:pPr>
      <w:rPr>
        <w:rFonts w:hint="default"/>
      </w:rPr>
    </w:lvl>
    <w:lvl w:ilvl="4" w:tplc="45CE401A">
      <w:numFmt w:val="bullet"/>
      <w:lvlText w:val="•"/>
      <w:lvlJc w:val="left"/>
      <w:pPr>
        <w:ind w:left="5044" w:hanging="360"/>
      </w:pPr>
      <w:rPr>
        <w:rFonts w:hint="default"/>
      </w:rPr>
    </w:lvl>
    <w:lvl w:ilvl="5" w:tplc="8766E1D6">
      <w:numFmt w:val="bullet"/>
      <w:lvlText w:val="•"/>
      <w:lvlJc w:val="left"/>
      <w:pPr>
        <w:ind w:left="6090" w:hanging="360"/>
      </w:pPr>
      <w:rPr>
        <w:rFonts w:hint="default"/>
      </w:rPr>
    </w:lvl>
    <w:lvl w:ilvl="6" w:tplc="81CA851A">
      <w:numFmt w:val="bullet"/>
      <w:lvlText w:val="•"/>
      <w:lvlJc w:val="left"/>
      <w:pPr>
        <w:ind w:left="7136" w:hanging="360"/>
      </w:pPr>
      <w:rPr>
        <w:rFonts w:hint="default"/>
      </w:rPr>
    </w:lvl>
    <w:lvl w:ilvl="7" w:tplc="E0DE2E22">
      <w:numFmt w:val="bullet"/>
      <w:lvlText w:val="•"/>
      <w:lvlJc w:val="left"/>
      <w:pPr>
        <w:ind w:left="8182" w:hanging="360"/>
      </w:pPr>
      <w:rPr>
        <w:rFonts w:hint="default"/>
      </w:rPr>
    </w:lvl>
    <w:lvl w:ilvl="8" w:tplc="1900795A">
      <w:numFmt w:val="bullet"/>
      <w:lvlText w:val="•"/>
      <w:lvlJc w:val="left"/>
      <w:pPr>
        <w:ind w:left="9228" w:hanging="360"/>
      </w:pPr>
      <w:rPr>
        <w:rFonts w:hint="default"/>
      </w:rPr>
    </w:lvl>
  </w:abstractNum>
  <w:abstractNum w:abstractNumId="9" w15:restartNumberingAfterBreak="0">
    <w:nsid w:val="7673758C"/>
    <w:multiLevelType w:val="hybridMultilevel"/>
    <w:tmpl w:val="B12A2DB2"/>
    <w:lvl w:ilvl="0" w:tplc="8B2EE6F2">
      <w:numFmt w:val="bullet"/>
      <w:lvlText w:val=""/>
      <w:lvlJc w:val="left"/>
      <w:pPr>
        <w:ind w:left="1351" w:hanging="360"/>
      </w:pPr>
      <w:rPr>
        <w:rFonts w:ascii="Symbol" w:eastAsia="Symbol" w:hAnsi="Symbol" w:cs="Symbol" w:hint="default"/>
        <w:b w:val="0"/>
        <w:bCs w:val="0"/>
        <w:i w:val="0"/>
        <w:iCs w:val="0"/>
        <w:w w:val="104"/>
        <w:sz w:val="17"/>
        <w:szCs w:val="17"/>
      </w:rPr>
    </w:lvl>
    <w:lvl w:ilvl="1" w:tplc="68B2F294">
      <w:numFmt w:val="bullet"/>
      <w:lvlText w:val="•"/>
      <w:lvlJc w:val="left"/>
      <w:pPr>
        <w:ind w:left="2356" w:hanging="360"/>
      </w:pPr>
      <w:rPr>
        <w:rFonts w:hint="default"/>
      </w:rPr>
    </w:lvl>
    <w:lvl w:ilvl="2" w:tplc="CEC4D3F4">
      <w:numFmt w:val="bullet"/>
      <w:lvlText w:val="•"/>
      <w:lvlJc w:val="left"/>
      <w:pPr>
        <w:ind w:left="3352" w:hanging="360"/>
      </w:pPr>
      <w:rPr>
        <w:rFonts w:hint="default"/>
      </w:rPr>
    </w:lvl>
    <w:lvl w:ilvl="3" w:tplc="EF32F9D4">
      <w:numFmt w:val="bullet"/>
      <w:lvlText w:val="•"/>
      <w:lvlJc w:val="left"/>
      <w:pPr>
        <w:ind w:left="4348" w:hanging="360"/>
      </w:pPr>
      <w:rPr>
        <w:rFonts w:hint="default"/>
      </w:rPr>
    </w:lvl>
    <w:lvl w:ilvl="4" w:tplc="DCEAA012">
      <w:numFmt w:val="bullet"/>
      <w:lvlText w:val="•"/>
      <w:lvlJc w:val="left"/>
      <w:pPr>
        <w:ind w:left="5344" w:hanging="360"/>
      </w:pPr>
      <w:rPr>
        <w:rFonts w:hint="default"/>
      </w:rPr>
    </w:lvl>
    <w:lvl w:ilvl="5" w:tplc="3E6E93D8">
      <w:numFmt w:val="bullet"/>
      <w:lvlText w:val="•"/>
      <w:lvlJc w:val="left"/>
      <w:pPr>
        <w:ind w:left="6340" w:hanging="360"/>
      </w:pPr>
      <w:rPr>
        <w:rFonts w:hint="default"/>
      </w:rPr>
    </w:lvl>
    <w:lvl w:ilvl="6" w:tplc="3A82EFBE">
      <w:numFmt w:val="bullet"/>
      <w:lvlText w:val="•"/>
      <w:lvlJc w:val="left"/>
      <w:pPr>
        <w:ind w:left="7336" w:hanging="360"/>
      </w:pPr>
      <w:rPr>
        <w:rFonts w:hint="default"/>
      </w:rPr>
    </w:lvl>
    <w:lvl w:ilvl="7" w:tplc="F4D67B9A">
      <w:numFmt w:val="bullet"/>
      <w:lvlText w:val="•"/>
      <w:lvlJc w:val="left"/>
      <w:pPr>
        <w:ind w:left="8332" w:hanging="360"/>
      </w:pPr>
      <w:rPr>
        <w:rFonts w:hint="default"/>
      </w:rPr>
    </w:lvl>
    <w:lvl w:ilvl="8" w:tplc="397CC32C">
      <w:numFmt w:val="bullet"/>
      <w:lvlText w:val="•"/>
      <w:lvlJc w:val="left"/>
      <w:pPr>
        <w:ind w:left="9328" w:hanging="360"/>
      </w:pPr>
      <w:rPr>
        <w:rFonts w:hint="default"/>
      </w:rPr>
    </w:lvl>
  </w:abstractNum>
  <w:num w:numId="1">
    <w:abstractNumId w:val="9"/>
  </w:num>
  <w:num w:numId="2">
    <w:abstractNumId w:val="0"/>
  </w:num>
  <w:num w:numId="3">
    <w:abstractNumId w:val="8"/>
  </w:num>
  <w:num w:numId="4">
    <w:abstractNumId w:val="7"/>
  </w:num>
  <w:num w:numId="5">
    <w:abstractNumId w:val="2"/>
  </w:num>
  <w:num w:numId="6">
    <w:abstractNumId w:val="5"/>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69"/>
    <w:rsid w:val="0002369F"/>
    <w:rsid w:val="00025B3F"/>
    <w:rsid w:val="00035358"/>
    <w:rsid w:val="00081F1E"/>
    <w:rsid w:val="000B1A5B"/>
    <w:rsid w:val="000B6E6C"/>
    <w:rsid w:val="000C4E75"/>
    <w:rsid w:val="000C7B3B"/>
    <w:rsid w:val="001237A5"/>
    <w:rsid w:val="0012534F"/>
    <w:rsid w:val="001F1E24"/>
    <w:rsid w:val="001F29C2"/>
    <w:rsid w:val="00205E5A"/>
    <w:rsid w:val="00205FB3"/>
    <w:rsid w:val="002100E5"/>
    <w:rsid w:val="002123C9"/>
    <w:rsid w:val="002303C2"/>
    <w:rsid w:val="00234476"/>
    <w:rsid w:val="00252B31"/>
    <w:rsid w:val="0026738D"/>
    <w:rsid w:val="00270B48"/>
    <w:rsid w:val="0027384C"/>
    <w:rsid w:val="00275101"/>
    <w:rsid w:val="002B68AC"/>
    <w:rsid w:val="002D621C"/>
    <w:rsid w:val="002E0075"/>
    <w:rsid w:val="002F4460"/>
    <w:rsid w:val="00330B8B"/>
    <w:rsid w:val="00336142"/>
    <w:rsid w:val="003C1493"/>
    <w:rsid w:val="0040088B"/>
    <w:rsid w:val="00432F30"/>
    <w:rsid w:val="004C5245"/>
    <w:rsid w:val="0052233B"/>
    <w:rsid w:val="005360D6"/>
    <w:rsid w:val="00551ECA"/>
    <w:rsid w:val="00586163"/>
    <w:rsid w:val="00594F3B"/>
    <w:rsid w:val="005A5DC2"/>
    <w:rsid w:val="005D4773"/>
    <w:rsid w:val="005D4B86"/>
    <w:rsid w:val="005D58D6"/>
    <w:rsid w:val="00647941"/>
    <w:rsid w:val="00687F03"/>
    <w:rsid w:val="006D7588"/>
    <w:rsid w:val="00701C02"/>
    <w:rsid w:val="007420B5"/>
    <w:rsid w:val="0076316C"/>
    <w:rsid w:val="007A1650"/>
    <w:rsid w:val="007B4D89"/>
    <w:rsid w:val="007C09B0"/>
    <w:rsid w:val="007F12AA"/>
    <w:rsid w:val="007F60C7"/>
    <w:rsid w:val="008235EF"/>
    <w:rsid w:val="008A7406"/>
    <w:rsid w:val="008E035F"/>
    <w:rsid w:val="00947612"/>
    <w:rsid w:val="009A240D"/>
    <w:rsid w:val="009D58C8"/>
    <w:rsid w:val="00A13D4B"/>
    <w:rsid w:val="00A47DF0"/>
    <w:rsid w:val="00A65F67"/>
    <w:rsid w:val="00A7449C"/>
    <w:rsid w:val="00AF7E8C"/>
    <w:rsid w:val="00B44B5E"/>
    <w:rsid w:val="00B63FB7"/>
    <w:rsid w:val="00B97D16"/>
    <w:rsid w:val="00BA3D5A"/>
    <w:rsid w:val="00BC6F36"/>
    <w:rsid w:val="00BF6A86"/>
    <w:rsid w:val="00C04BD9"/>
    <w:rsid w:val="00C314A2"/>
    <w:rsid w:val="00C3612F"/>
    <w:rsid w:val="00C369A8"/>
    <w:rsid w:val="00C4114F"/>
    <w:rsid w:val="00C8020A"/>
    <w:rsid w:val="00C94846"/>
    <w:rsid w:val="00CF40CC"/>
    <w:rsid w:val="00D01729"/>
    <w:rsid w:val="00D1155F"/>
    <w:rsid w:val="00D41A2A"/>
    <w:rsid w:val="00DA7E89"/>
    <w:rsid w:val="00DC7833"/>
    <w:rsid w:val="00DF357F"/>
    <w:rsid w:val="00E35A69"/>
    <w:rsid w:val="00E622E9"/>
    <w:rsid w:val="00E72B50"/>
    <w:rsid w:val="00EA44C9"/>
    <w:rsid w:val="00F06ED1"/>
    <w:rsid w:val="00F22473"/>
    <w:rsid w:val="00F30A6A"/>
    <w:rsid w:val="00F550A7"/>
    <w:rsid w:val="00F9462B"/>
    <w:rsid w:val="00FE39D8"/>
    <w:rsid w:val="00FF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E096D"/>
  <w15:docId w15:val="{ED15730F-776F-477E-B4C2-F751D20D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440"/>
      <w:outlineLvl w:val="0"/>
    </w:pPr>
    <w:rPr>
      <w:rFonts w:ascii="Century Gothic Bold" w:eastAsia="Century Gothic Bold" w:hAnsi="Century Gothic Bold" w:cs="Century Gothic Bold"/>
      <w:b/>
      <w:bCs/>
      <w:sz w:val="24"/>
      <w:szCs w:val="24"/>
    </w:rPr>
  </w:style>
  <w:style w:type="paragraph" w:styleId="Heading4">
    <w:name w:val="heading 4"/>
    <w:basedOn w:val="Normal"/>
    <w:next w:val="Normal"/>
    <w:link w:val="Heading4Char"/>
    <w:uiPriority w:val="9"/>
    <w:semiHidden/>
    <w:unhideWhenUsed/>
    <w:qFormat/>
    <w:rsid w:val="00FF59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3"/>
      <w:ind w:left="1303" w:hanging="26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3"/>
      <w:ind w:left="1757"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1F1E"/>
    <w:pPr>
      <w:tabs>
        <w:tab w:val="center" w:pos="4513"/>
        <w:tab w:val="right" w:pos="9026"/>
      </w:tabs>
    </w:pPr>
  </w:style>
  <w:style w:type="character" w:customStyle="1" w:styleId="HeaderChar">
    <w:name w:val="Header Char"/>
    <w:basedOn w:val="DefaultParagraphFont"/>
    <w:link w:val="Header"/>
    <w:uiPriority w:val="99"/>
    <w:rsid w:val="00081F1E"/>
    <w:rPr>
      <w:rFonts w:ascii="Century Gothic" w:eastAsia="Century Gothic" w:hAnsi="Century Gothic" w:cs="Century Gothic"/>
    </w:rPr>
  </w:style>
  <w:style w:type="paragraph" w:styleId="Footer">
    <w:name w:val="footer"/>
    <w:basedOn w:val="Normal"/>
    <w:link w:val="FooterChar"/>
    <w:uiPriority w:val="99"/>
    <w:unhideWhenUsed/>
    <w:rsid w:val="00081F1E"/>
    <w:pPr>
      <w:tabs>
        <w:tab w:val="center" w:pos="4513"/>
        <w:tab w:val="right" w:pos="9026"/>
      </w:tabs>
    </w:pPr>
  </w:style>
  <w:style w:type="character" w:customStyle="1" w:styleId="FooterChar">
    <w:name w:val="Footer Char"/>
    <w:basedOn w:val="DefaultParagraphFont"/>
    <w:link w:val="Footer"/>
    <w:uiPriority w:val="99"/>
    <w:rsid w:val="00081F1E"/>
    <w:rPr>
      <w:rFonts w:ascii="Century Gothic" w:eastAsia="Century Gothic" w:hAnsi="Century Gothic" w:cs="Century Gothic"/>
    </w:rPr>
  </w:style>
  <w:style w:type="character" w:styleId="Hyperlink">
    <w:name w:val="Hyperlink"/>
    <w:basedOn w:val="DefaultParagraphFont"/>
    <w:uiPriority w:val="99"/>
    <w:unhideWhenUsed/>
    <w:rsid w:val="00330B8B"/>
    <w:rPr>
      <w:color w:val="0000FF" w:themeColor="hyperlink"/>
      <w:u w:val="single"/>
    </w:rPr>
  </w:style>
  <w:style w:type="character" w:styleId="UnresolvedMention">
    <w:name w:val="Unresolved Mention"/>
    <w:basedOn w:val="DefaultParagraphFont"/>
    <w:uiPriority w:val="99"/>
    <w:semiHidden/>
    <w:unhideWhenUsed/>
    <w:rsid w:val="00330B8B"/>
    <w:rPr>
      <w:color w:val="605E5C"/>
      <w:shd w:val="clear" w:color="auto" w:fill="E1DFDD"/>
    </w:rPr>
  </w:style>
  <w:style w:type="paragraph" w:styleId="TOCHeading">
    <w:name w:val="TOC Heading"/>
    <w:basedOn w:val="Heading1"/>
    <w:next w:val="Normal"/>
    <w:uiPriority w:val="39"/>
    <w:unhideWhenUsed/>
    <w:qFormat/>
    <w:rsid w:val="00B44B5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FollowedHyperlink">
    <w:name w:val="FollowedHyperlink"/>
    <w:basedOn w:val="DefaultParagraphFont"/>
    <w:uiPriority w:val="99"/>
    <w:semiHidden/>
    <w:unhideWhenUsed/>
    <w:rsid w:val="00F06ED1"/>
    <w:rPr>
      <w:color w:val="800080" w:themeColor="followedHyperlink"/>
      <w:u w:val="single"/>
    </w:rPr>
  </w:style>
  <w:style w:type="character" w:customStyle="1" w:styleId="Heading4Char">
    <w:name w:val="Heading 4 Char"/>
    <w:basedOn w:val="DefaultParagraphFont"/>
    <w:link w:val="Heading4"/>
    <w:uiPriority w:val="9"/>
    <w:semiHidden/>
    <w:rsid w:val="00FF597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feguardingchildren.salford.gov.uk/professionals/policies-and-procedure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afeguardingchildren.salford.gov.uk/professionals/policies-and-procedure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safeguardingchildren.salford.gov.uk/media/1382/thriving-families-and-neglect-tool-final-v12-september-2020-website.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rtual-college.co.uk/resources/what-is-the-children-a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lford.gov.uk/children-and-families/safeguarding-children/advice-for-professionals/early-help-assessment-and-taf/early-help-forms-and-uploa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afeguardingchildren.salford.gov.uk/media/1134/thresholds_7mb_v2_91201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cab.org.au/bullying-advice/bullying-for-parents/definition-of-bully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0BE7C9-05CD-4FF5-AB4F-8C86A740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6982</Words>
  <Characters>39799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Haydock</dc:creator>
  <cp:lastModifiedBy>Jen Wright</cp:lastModifiedBy>
  <cp:revision>4</cp:revision>
  <dcterms:created xsi:type="dcterms:W3CDTF">2021-10-05T12:17:00Z</dcterms:created>
  <dcterms:modified xsi:type="dcterms:W3CDTF">2021-10-05T12:24:00Z</dcterms:modified>
</cp:coreProperties>
</file>